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871"/>
        <w:tblW w:w="0" w:type="auto"/>
        <w:tblLook w:val="04A0"/>
      </w:tblPr>
      <w:tblGrid>
        <w:gridCol w:w="3266"/>
        <w:gridCol w:w="2939"/>
        <w:gridCol w:w="3335"/>
        <w:gridCol w:w="31"/>
      </w:tblGrid>
      <w:tr w:rsidR="00BD491B" w:rsidRPr="00EF15CF" w:rsidTr="00BD491B">
        <w:trPr>
          <w:gridAfter w:val="1"/>
          <w:wAfter w:w="31" w:type="dxa"/>
          <w:trHeight w:val="2251"/>
        </w:trPr>
        <w:tc>
          <w:tcPr>
            <w:tcW w:w="3266" w:type="dxa"/>
          </w:tcPr>
          <w:p w:rsidR="00BD491B" w:rsidRPr="00EF15CF" w:rsidRDefault="00BD491B" w:rsidP="00BD491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EF15CF">
              <w:rPr>
                <w:b/>
                <w:bCs/>
                <w:sz w:val="22"/>
                <w:szCs w:val="22"/>
              </w:rPr>
              <w:t xml:space="preserve">БУРЯАД РЕСПУБЛИКЫН МУХАРШЭБЭРЭЙ </w:t>
            </w:r>
          </w:p>
          <w:p w:rsidR="00BD491B" w:rsidRPr="00EF15CF" w:rsidRDefault="00BD491B" w:rsidP="00BD491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15CF">
              <w:rPr>
                <w:b/>
                <w:bCs/>
                <w:sz w:val="22"/>
                <w:szCs w:val="22"/>
              </w:rPr>
              <w:t>АЙМАГАЙ</w:t>
            </w:r>
          </w:p>
          <w:p w:rsidR="00BD491B" w:rsidRPr="00EF15CF" w:rsidRDefault="00BD491B" w:rsidP="00BD491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EF15CF">
              <w:rPr>
                <w:b/>
                <w:bCs/>
                <w:sz w:val="22"/>
                <w:szCs w:val="22"/>
              </w:rPr>
              <w:t>ХΓДƟƟ</w:t>
            </w:r>
            <w:r w:rsidRPr="00EF15CF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proofErr w:type="gramStart"/>
            <w:r w:rsidRPr="00EF15CF">
              <w:rPr>
                <w:b/>
                <w:bCs/>
                <w:sz w:val="22"/>
                <w:szCs w:val="22"/>
                <w:lang w:val="en-US"/>
              </w:rPr>
              <w:t>H</w:t>
            </w:r>
            <w:proofErr w:type="gramEnd"/>
            <w:r w:rsidRPr="00EF15CF">
              <w:rPr>
                <w:b/>
                <w:bCs/>
                <w:sz w:val="22"/>
                <w:szCs w:val="22"/>
              </w:rPr>
              <w:t>УУРИИН</w:t>
            </w:r>
          </w:p>
          <w:p w:rsidR="00BD491B" w:rsidRPr="00EF15CF" w:rsidRDefault="00BD491B" w:rsidP="00BD491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pple-converted-space"/>
                <w:b/>
                <w:bCs/>
                <w:sz w:val="22"/>
                <w:szCs w:val="22"/>
              </w:rPr>
            </w:pPr>
            <w:r w:rsidRPr="00EF15CF">
              <w:rPr>
                <w:b/>
                <w:bCs/>
                <w:sz w:val="22"/>
                <w:szCs w:val="22"/>
              </w:rPr>
              <w:t>«САГААННУУРАЙ»</w:t>
            </w:r>
            <w:r w:rsidRPr="00EF15CF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</w:p>
          <w:p w:rsidR="00BD491B" w:rsidRPr="00EF15CF" w:rsidRDefault="00BD491B" w:rsidP="00BD491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15CF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EF15CF">
              <w:rPr>
                <w:b/>
                <w:bCs/>
                <w:sz w:val="22"/>
                <w:szCs w:val="22"/>
              </w:rPr>
              <w:t>Э</w:t>
            </w:r>
            <w:r w:rsidRPr="00EF15CF">
              <w:rPr>
                <w:b/>
                <w:bCs/>
                <w:sz w:val="22"/>
                <w:szCs w:val="22"/>
                <w:lang w:val="en-US"/>
              </w:rPr>
              <w:t>H</w:t>
            </w:r>
            <w:r w:rsidRPr="00EF15CF">
              <w:rPr>
                <w:b/>
                <w:bCs/>
                <w:sz w:val="22"/>
                <w:szCs w:val="22"/>
              </w:rPr>
              <w:t>ЭН</w:t>
            </w:r>
          </w:p>
          <w:p w:rsidR="00BD491B" w:rsidRPr="00EF15CF" w:rsidRDefault="00BD491B" w:rsidP="00BD491B">
            <w:pPr>
              <w:jc w:val="center"/>
              <w:rPr>
                <w:b/>
                <w:sz w:val="22"/>
                <w:szCs w:val="22"/>
              </w:rPr>
            </w:pPr>
            <w:r w:rsidRPr="00EF15CF">
              <w:rPr>
                <w:b/>
                <w:bCs/>
                <w:sz w:val="22"/>
                <w:szCs w:val="22"/>
              </w:rPr>
              <w:t>МУНИЦИПАЛЬНА БАЙГУУЛАМЖЫН ЗАХИРГААН</w:t>
            </w:r>
          </w:p>
        </w:tc>
        <w:tc>
          <w:tcPr>
            <w:tcW w:w="2939" w:type="dxa"/>
          </w:tcPr>
          <w:p w:rsidR="00BD491B" w:rsidRPr="00EF15CF" w:rsidRDefault="006B5EB0" w:rsidP="00BD491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47.35pt;margin-top:6.05pt;width:49.95pt;height:66pt;z-index:251657728;mso-position-horizontal-relative:text;mso-position-vertical-relative:text" wrapcoords="-300 0 -300 21355 21600 21355 21600 0 -300 0" fillcolor="window">
                  <v:imagedata r:id="rId6" o:title="" gain="52429f" blacklevel="-6554f" grayscale="t" bilevel="t"/>
                  <w10:wrap type="through"/>
                </v:shape>
                <o:OLEObject Type="Embed" ProgID="Word.Picture.8" ShapeID="_x0000_s1028" DrawAspect="Content" ObjectID="_1567925423" r:id="rId7"/>
              </w:pict>
            </w:r>
          </w:p>
        </w:tc>
        <w:tc>
          <w:tcPr>
            <w:tcW w:w="3335" w:type="dxa"/>
          </w:tcPr>
          <w:p w:rsidR="00BD491B" w:rsidRPr="00EF15CF" w:rsidRDefault="00BD491B" w:rsidP="00BD491B">
            <w:pPr>
              <w:jc w:val="center"/>
              <w:rPr>
                <w:b/>
                <w:sz w:val="22"/>
                <w:szCs w:val="22"/>
              </w:rPr>
            </w:pPr>
            <w:r w:rsidRPr="00EF15CF">
              <w:rPr>
                <w:b/>
                <w:sz w:val="22"/>
                <w:szCs w:val="22"/>
              </w:rPr>
              <w:t>АДМИНИСТРАЦИЯ</w:t>
            </w:r>
          </w:p>
          <w:p w:rsidR="00BD491B" w:rsidRPr="00EF15CF" w:rsidRDefault="00BD491B" w:rsidP="00BD491B">
            <w:pPr>
              <w:ind w:left="-65"/>
              <w:jc w:val="center"/>
              <w:rPr>
                <w:b/>
                <w:sz w:val="22"/>
                <w:szCs w:val="22"/>
              </w:rPr>
            </w:pPr>
            <w:r w:rsidRPr="00EF15CF">
              <w:rPr>
                <w:b/>
                <w:sz w:val="22"/>
                <w:szCs w:val="22"/>
              </w:rPr>
              <w:t>МУНИЦИПАЛЬНОГО ОБРАЗОВАНИЯ  «САГАННУРСКОЕ»</w:t>
            </w:r>
          </w:p>
          <w:p w:rsidR="00BD491B" w:rsidRPr="00EF15CF" w:rsidRDefault="00BD491B" w:rsidP="00BD491B">
            <w:pPr>
              <w:ind w:left="-65"/>
              <w:jc w:val="center"/>
              <w:rPr>
                <w:b/>
                <w:sz w:val="22"/>
                <w:szCs w:val="22"/>
              </w:rPr>
            </w:pPr>
            <w:r w:rsidRPr="00EF15CF">
              <w:rPr>
                <w:b/>
                <w:sz w:val="22"/>
                <w:szCs w:val="22"/>
              </w:rPr>
              <w:t>МУХОРШИБИРСКОГО</w:t>
            </w:r>
          </w:p>
          <w:p w:rsidR="00BD491B" w:rsidRPr="00EF15CF" w:rsidRDefault="00BD491B" w:rsidP="00BD491B">
            <w:pPr>
              <w:ind w:left="-65"/>
              <w:jc w:val="center"/>
              <w:rPr>
                <w:b/>
                <w:sz w:val="22"/>
                <w:szCs w:val="22"/>
              </w:rPr>
            </w:pPr>
            <w:r w:rsidRPr="00EF15CF">
              <w:rPr>
                <w:b/>
                <w:sz w:val="22"/>
                <w:szCs w:val="22"/>
              </w:rPr>
              <w:t>РАЙОНА</w:t>
            </w:r>
          </w:p>
          <w:p w:rsidR="00BD491B" w:rsidRPr="00EF15CF" w:rsidRDefault="00BD491B" w:rsidP="00BD491B">
            <w:pPr>
              <w:ind w:left="-65"/>
              <w:jc w:val="center"/>
              <w:rPr>
                <w:b/>
                <w:sz w:val="22"/>
                <w:szCs w:val="22"/>
              </w:rPr>
            </w:pPr>
            <w:r w:rsidRPr="00EF15CF">
              <w:rPr>
                <w:b/>
                <w:sz w:val="22"/>
                <w:szCs w:val="22"/>
              </w:rPr>
              <w:t>РЕСПУБЛИКИ БУРЯТИЯ</w:t>
            </w:r>
          </w:p>
          <w:p w:rsidR="00BD491B" w:rsidRPr="00EF15CF" w:rsidRDefault="00BD491B" w:rsidP="00BD491B">
            <w:pPr>
              <w:jc w:val="center"/>
              <w:rPr>
                <w:b/>
                <w:sz w:val="22"/>
                <w:szCs w:val="22"/>
              </w:rPr>
            </w:pPr>
            <w:r w:rsidRPr="00EF15CF">
              <w:rPr>
                <w:b/>
                <w:sz w:val="22"/>
                <w:szCs w:val="22"/>
              </w:rPr>
              <w:t xml:space="preserve">(СЕЛЬСКОЕ ПОСЕЛЕНИЕ)  </w:t>
            </w:r>
          </w:p>
        </w:tc>
      </w:tr>
      <w:tr w:rsidR="00BD491B" w:rsidRPr="00EF15CF" w:rsidTr="00BD491B">
        <w:tblPrEx>
          <w:tblLook w:val="01E0"/>
        </w:tblPrEx>
        <w:trPr>
          <w:trHeight w:val="82"/>
        </w:trPr>
        <w:tc>
          <w:tcPr>
            <w:tcW w:w="9571" w:type="dxa"/>
            <w:gridSpan w:val="4"/>
            <w:tcBorders>
              <w:bottom w:val="single" w:sz="12" w:space="0" w:color="auto"/>
            </w:tcBorders>
          </w:tcPr>
          <w:p w:rsidR="00BD491B" w:rsidRPr="00EF15CF" w:rsidRDefault="00BD491B" w:rsidP="00BD491B">
            <w:r w:rsidRPr="00EF15CF">
              <w:t xml:space="preserve">           </w:t>
            </w:r>
          </w:p>
        </w:tc>
      </w:tr>
    </w:tbl>
    <w:p w:rsidR="00982B2E" w:rsidRPr="00EF15CF" w:rsidRDefault="00982B2E" w:rsidP="000206B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D491B" w:rsidRPr="00EF15CF" w:rsidRDefault="00BD491B" w:rsidP="000206B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F15CF">
        <w:rPr>
          <w:bCs/>
        </w:rPr>
        <w:t xml:space="preserve"> </w:t>
      </w:r>
      <w:r w:rsidRPr="00EF15CF">
        <w:rPr>
          <w:b/>
        </w:rPr>
        <w:t>ПОСТАНОВЛЕНИЕ</w:t>
      </w:r>
    </w:p>
    <w:p w:rsidR="00BD491B" w:rsidRPr="00EF15CF" w:rsidRDefault="00BD491B" w:rsidP="00BD491B">
      <w:pPr>
        <w:jc w:val="center"/>
      </w:pPr>
    </w:p>
    <w:p w:rsidR="00BD491B" w:rsidRPr="00EF15CF" w:rsidRDefault="0008135E" w:rsidP="00BD491B">
      <w:pPr>
        <w:jc w:val="center"/>
      </w:pPr>
      <w:r w:rsidRPr="00EF15CF">
        <w:t>«____» _____</w:t>
      </w:r>
      <w:r w:rsidR="005976C4" w:rsidRPr="00EF15CF">
        <w:t>__</w:t>
      </w:r>
      <w:r w:rsidRPr="00EF15CF">
        <w:t>__2017</w:t>
      </w:r>
      <w:r w:rsidR="00BD491B" w:rsidRPr="00EF15CF">
        <w:t xml:space="preserve"> г.                                                                                       </w:t>
      </w:r>
      <w:r w:rsidR="005976C4" w:rsidRPr="00EF15CF">
        <w:t xml:space="preserve">      </w:t>
      </w:r>
      <w:r w:rsidR="00BD491B" w:rsidRPr="00EF15CF">
        <w:t xml:space="preserve">    № ____</w:t>
      </w:r>
    </w:p>
    <w:p w:rsidR="00977BE4" w:rsidRPr="00EF15CF" w:rsidRDefault="00BD491B" w:rsidP="000206B9">
      <w:pPr>
        <w:jc w:val="center"/>
      </w:pPr>
      <w:r w:rsidRPr="00EF15CF">
        <w:t xml:space="preserve">п. </w:t>
      </w:r>
      <w:proofErr w:type="spellStart"/>
      <w:r w:rsidRPr="00EF15CF">
        <w:t>Саган-Нур</w:t>
      </w:r>
      <w:proofErr w:type="spellEnd"/>
    </w:p>
    <w:p w:rsidR="00577642" w:rsidRPr="00EF15CF" w:rsidRDefault="00577642" w:rsidP="00577642"/>
    <w:p w:rsidR="00982B2E" w:rsidRPr="00EF15CF" w:rsidRDefault="006A15C5" w:rsidP="005976C4">
      <w:pPr>
        <w:jc w:val="center"/>
        <w:rPr>
          <w:b/>
        </w:rPr>
      </w:pPr>
      <w:r w:rsidRPr="00EF15CF">
        <w:rPr>
          <w:b/>
        </w:rPr>
        <w:t>Об утверждении административного регламента</w:t>
      </w:r>
    </w:p>
    <w:p w:rsidR="00982B2E" w:rsidRPr="00EF15CF" w:rsidRDefault="00BD491B" w:rsidP="005976C4">
      <w:pPr>
        <w:jc w:val="center"/>
        <w:rPr>
          <w:b/>
        </w:rPr>
      </w:pPr>
      <w:r w:rsidRPr="00EF15CF">
        <w:rPr>
          <w:b/>
        </w:rPr>
        <w:t xml:space="preserve"> </w:t>
      </w:r>
      <w:r w:rsidR="006A15C5" w:rsidRPr="00EF15CF">
        <w:rPr>
          <w:b/>
        </w:rPr>
        <w:t>предоставления муниципальной услуги</w:t>
      </w:r>
    </w:p>
    <w:p w:rsidR="00577642" w:rsidRPr="001D0B45" w:rsidRDefault="006A15C5" w:rsidP="005976C4">
      <w:pPr>
        <w:jc w:val="center"/>
        <w:rPr>
          <w:b/>
        </w:rPr>
      </w:pPr>
      <w:r w:rsidRPr="001D0B45">
        <w:rPr>
          <w:b/>
        </w:rPr>
        <w:t xml:space="preserve"> «</w:t>
      </w:r>
      <w:r w:rsidR="001D0B45" w:rsidRPr="001D0B45">
        <w:rPr>
          <w:b/>
        </w:rPr>
        <w:t>Выдача копий архивных документов, архивных справок</w:t>
      </w:r>
      <w:r w:rsidR="007F4D38" w:rsidRPr="001D0B45">
        <w:rPr>
          <w:b/>
        </w:rPr>
        <w:t>»</w:t>
      </w:r>
    </w:p>
    <w:p w:rsidR="00EF0748" w:rsidRPr="00EF15CF" w:rsidRDefault="000551DC" w:rsidP="000551DC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F15CF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сельского поселения «Саганнурское» от 10.06.2015 года № 57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сельского поселения «Саганнурское», </w:t>
      </w:r>
      <w:r w:rsidR="00EF0748" w:rsidRPr="00EF15CF">
        <w:rPr>
          <w:rFonts w:ascii="Times New Roman" w:hAnsi="Times New Roman" w:cs="Times New Roman"/>
          <w:b w:val="0"/>
          <w:sz w:val="24"/>
          <w:szCs w:val="24"/>
        </w:rPr>
        <w:t xml:space="preserve"> а также в целях  координации и упорядочения деятельности по исполнению федерального и республиканского законодательства, борьбы</w:t>
      </w:r>
      <w:proofErr w:type="gramEnd"/>
      <w:r w:rsidR="00EF0748" w:rsidRPr="00EF15CF">
        <w:rPr>
          <w:rFonts w:ascii="Times New Roman" w:hAnsi="Times New Roman" w:cs="Times New Roman"/>
          <w:b w:val="0"/>
          <w:sz w:val="24"/>
          <w:szCs w:val="24"/>
        </w:rPr>
        <w:t xml:space="preserve"> с коррупцией, повышением прозрачности работы органов местного самоуправления, ответственности за выполнение действия и принимаемые решения,</w:t>
      </w:r>
    </w:p>
    <w:p w:rsidR="00577642" w:rsidRPr="00EF15CF" w:rsidRDefault="00BD491B" w:rsidP="00BD491B">
      <w:pPr>
        <w:widowControl w:val="0"/>
        <w:autoSpaceDE w:val="0"/>
        <w:ind w:firstLine="709"/>
        <w:jc w:val="both"/>
        <w:rPr>
          <w:b/>
        </w:rPr>
      </w:pPr>
      <w:r w:rsidRPr="00EF15CF">
        <w:rPr>
          <w:sz w:val="26"/>
          <w:szCs w:val="26"/>
        </w:rPr>
        <w:t xml:space="preserve"> </w:t>
      </w:r>
      <w:r w:rsidRPr="00EF15CF">
        <w:rPr>
          <w:b/>
        </w:rPr>
        <w:t>ПОСТАНОВЛЯЕТ:</w:t>
      </w:r>
    </w:p>
    <w:p w:rsidR="007F4D38" w:rsidRDefault="00BD491B" w:rsidP="0095774E">
      <w:pPr>
        <w:numPr>
          <w:ilvl w:val="0"/>
          <w:numId w:val="4"/>
        </w:numPr>
        <w:jc w:val="both"/>
      </w:pPr>
      <w:r w:rsidRPr="00EF15CF">
        <w:t xml:space="preserve"> </w:t>
      </w:r>
      <w:r w:rsidR="007F4D38" w:rsidRPr="00EF15CF">
        <w:t xml:space="preserve">Утвердить Административный </w:t>
      </w:r>
      <w:hyperlink w:anchor="P32" w:history="1">
        <w:r w:rsidR="007F4D38" w:rsidRPr="00EF15CF">
          <w:t>регламент</w:t>
        </w:r>
      </w:hyperlink>
      <w:r w:rsidR="007F4D38" w:rsidRPr="00EF15CF">
        <w:t xml:space="preserve"> предоставления муниципальной услуги </w:t>
      </w:r>
      <w:r w:rsidR="001D0B45">
        <w:t>«</w:t>
      </w:r>
      <w:r w:rsidR="001D0B45" w:rsidRPr="00792B25">
        <w:t>Выдача копий архивных документов, арх</w:t>
      </w:r>
      <w:r w:rsidR="001D0B45">
        <w:t>ивных справок»</w:t>
      </w:r>
      <w:r w:rsidR="007F4D38" w:rsidRPr="00EF15CF">
        <w:t xml:space="preserve"> согласно приложению к настоящему постановлению.</w:t>
      </w:r>
    </w:p>
    <w:p w:rsidR="001D0B45" w:rsidRPr="00EF15CF" w:rsidRDefault="001D0B45" w:rsidP="0095774E">
      <w:pPr>
        <w:numPr>
          <w:ilvl w:val="0"/>
          <w:numId w:val="4"/>
        </w:numPr>
        <w:jc w:val="both"/>
      </w:pPr>
      <w:r>
        <w:t>Признать утратившим силу постановление</w:t>
      </w:r>
      <w:r w:rsidRPr="001D0B45">
        <w:rPr>
          <w:bCs/>
          <w:iCs/>
        </w:rPr>
        <w:t xml:space="preserve"> </w:t>
      </w:r>
      <w:r w:rsidRPr="00EF15CF">
        <w:rPr>
          <w:bCs/>
          <w:iCs/>
        </w:rPr>
        <w:t xml:space="preserve">Администрации </w:t>
      </w:r>
      <w:r w:rsidRPr="00EF15CF">
        <w:t>муниципального образования сельского поселения «Саганнурское»</w:t>
      </w:r>
      <w:r>
        <w:t xml:space="preserve"> от 14.06.2012г. № 54  «Об утверждении </w:t>
      </w:r>
      <w:r w:rsidRPr="00D447D2">
        <w:t>Административн</w:t>
      </w:r>
      <w:r>
        <w:t>ого</w:t>
      </w:r>
      <w:r w:rsidRPr="00D447D2">
        <w:t xml:space="preserve"> регламент</w:t>
      </w:r>
      <w:r>
        <w:t>а</w:t>
      </w:r>
      <w:r w:rsidRPr="00D447D2">
        <w:t xml:space="preserve"> </w:t>
      </w:r>
      <w:r>
        <w:t xml:space="preserve">по </w:t>
      </w:r>
      <w:r w:rsidRPr="00D447D2">
        <w:t>предос</w:t>
      </w:r>
      <w:r>
        <w:t>тавлению муниципальной услуги  «</w:t>
      </w:r>
      <w:r w:rsidRPr="0072366A">
        <w:t>Выдача копий муниципальных правовых актов муниципального образования сельского</w:t>
      </w:r>
      <w:r>
        <w:t xml:space="preserve"> </w:t>
      </w:r>
      <w:r w:rsidRPr="0072366A">
        <w:t>поселения «Саганнурское»</w:t>
      </w:r>
      <w:r>
        <w:t>.</w:t>
      </w:r>
    </w:p>
    <w:p w:rsidR="00BD491B" w:rsidRPr="00EF15CF" w:rsidRDefault="00BD491B" w:rsidP="00BD491B">
      <w:pPr>
        <w:numPr>
          <w:ilvl w:val="0"/>
          <w:numId w:val="4"/>
        </w:numPr>
        <w:jc w:val="both"/>
      </w:pPr>
      <w:r w:rsidRPr="00EF15CF">
        <w:rPr>
          <w:bCs/>
          <w:iCs/>
        </w:rPr>
        <w:t xml:space="preserve">Настоящее постановление обнародовать на информационных стендах поселения и разместить на официальном сайте Администрации </w:t>
      </w:r>
      <w:r w:rsidRPr="00EF15CF">
        <w:t xml:space="preserve">муниципального образования сельского поселения «Саганнурское». </w:t>
      </w:r>
    </w:p>
    <w:p w:rsidR="001D0B45" w:rsidRPr="00EF15CF" w:rsidRDefault="00BD491B" w:rsidP="001D0B45">
      <w:pPr>
        <w:numPr>
          <w:ilvl w:val="0"/>
          <w:numId w:val="4"/>
        </w:numPr>
        <w:jc w:val="both"/>
      </w:pPr>
      <w:r w:rsidRPr="00EF15CF">
        <w:t>Постановление вступает в силу с момента его обнародования.</w:t>
      </w:r>
    </w:p>
    <w:p w:rsidR="00BD491B" w:rsidRPr="00EF15CF" w:rsidRDefault="00BD491B" w:rsidP="00BD491B">
      <w:pPr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EF15CF">
        <w:t>Контроль за</w:t>
      </w:r>
      <w:proofErr w:type="gramEnd"/>
      <w:r w:rsidRPr="00EF15CF">
        <w:t xml:space="preserve"> исполнением настоящего постановления возложить на ведущего специалиста по экономике и финансам Администрации муниципального образования сельского поселения «Саганнурское»  (</w:t>
      </w:r>
      <w:proofErr w:type="spellStart"/>
      <w:r w:rsidRPr="00EF15CF">
        <w:t>С.В.Цыбикову</w:t>
      </w:r>
      <w:proofErr w:type="spellEnd"/>
      <w:r w:rsidRPr="00EF15CF">
        <w:t xml:space="preserve">). </w:t>
      </w:r>
    </w:p>
    <w:p w:rsidR="00BD491B" w:rsidRPr="00EF15CF" w:rsidRDefault="00BD491B" w:rsidP="00EF0748">
      <w:pPr>
        <w:autoSpaceDE w:val="0"/>
        <w:autoSpaceDN w:val="0"/>
        <w:adjustRightInd w:val="0"/>
      </w:pPr>
    </w:p>
    <w:p w:rsidR="007F4D38" w:rsidRPr="00EF15CF" w:rsidRDefault="007F4D38" w:rsidP="00EF0748">
      <w:pPr>
        <w:autoSpaceDE w:val="0"/>
        <w:autoSpaceDN w:val="0"/>
        <w:adjustRightInd w:val="0"/>
      </w:pPr>
    </w:p>
    <w:p w:rsidR="00BD491B" w:rsidRPr="00EF15CF" w:rsidRDefault="00BD491B" w:rsidP="00BD491B">
      <w:pPr>
        <w:autoSpaceDE w:val="0"/>
        <w:autoSpaceDN w:val="0"/>
        <w:adjustRightInd w:val="0"/>
        <w:ind w:left="567"/>
      </w:pPr>
      <w:r w:rsidRPr="00EF15CF">
        <w:t xml:space="preserve">Глава </w:t>
      </w:r>
    </w:p>
    <w:p w:rsidR="000206B9" w:rsidRPr="00EF15CF" w:rsidRDefault="00BD491B" w:rsidP="000206B9">
      <w:pPr>
        <w:autoSpaceDE w:val="0"/>
        <w:autoSpaceDN w:val="0"/>
        <w:adjustRightInd w:val="0"/>
        <w:ind w:left="567"/>
      </w:pPr>
      <w:r w:rsidRPr="00EF15CF">
        <w:t xml:space="preserve">муниципального образования </w:t>
      </w:r>
    </w:p>
    <w:p w:rsidR="000206B9" w:rsidRPr="00EF15CF" w:rsidRDefault="00BD491B" w:rsidP="000206B9">
      <w:pPr>
        <w:autoSpaceDE w:val="0"/>
        <w:autoSpaceDN w:val="0"/>
        <w:adjustRightInd w:val="0"/>
        <w:ind w:left="567"/>
      </w:pPr>
      <w:r w:rsidRPr="00EF15CF">
        <w:t>сельского поселения «Саганнурское»                                                   М.И. Исмагилов</w:t>
      </w:r>
    </w:p>
    <w:p w:rsidR="007F4D38" w:rsidRPr="00EF15CF" w:rsidRDefault="007F4D38" w:rsidP="000206B9">
      <w:pPr>
        <w:autoSpaceDE w:val="0"/>
        <w:autoSpaceDN w:val="0"/>
        <w:adjustRightInd w:val="0"/>
        <w:ind w:left="567"/>
        <w:jc w:val="right"/>
      </w:pPr>
    </w:p>
    <w:p w:rsidR="007F4D38" w:rsidRPr="00EF15CF" w:rsidRDefault="007F4D38" w:rsidP="000206B9">
      <w:pPr>
        <w:autoSpaceDE w:val="0"/>
        <w:autoSpaceDN w:val="0"/>
        <w:adjustRightInd w:val="0"/>
        <w:ind w:left="567"/>
        <w:jc w:val="right"/>
      </w:pPr>
    </w:p>
    <w:p w:rsidR="007F4D38" w:rsidRDefault="007F4D38" w:rsidP="000206B9">
      <w:pPr>
        <w:autoSpaceDE w:val="0"/>
        <w:autoSpaceDN w:val="0"/>
        <w:adjustRightInd w:val="0"/>
        <w:ind w:left="567"/>
        <w:jc w:val="right"/>
      </w:pPr>
    </w:p>
    <w:p w:rsidR="0095774E" w:rsidRPr="00EF15CF" w:rsidRDefault="0095774E" w:rsidP="000206B9">
      <w:pPr>
        <w:autoSpaceDE w:val="0"/>
        <w:autoSpaceDN w:val="0"/>
        <w:adjustRightInd w:val="0"/>
        <w:ind w:left="567"/>
        <w:jc w:val="right"/>
      </w:pPr>
    </w:p>
    <w:p w:rsidR="00BD491B" w:rsidRPr="00EF15CF" w:rsidRDefault="00BD491B" w:rsidP="000206B9">
      <w:pPr>
        <w:autoSpaceDE w:val="0"/>
        <w:autoSpaceDN w:val="0"/>
        <w:adjustRightInd w:val="0"/>
        <w:ind w:left="567"/>
        <w:jc w:val="right"/>
      </w:pPr>
      <w:r w:rsidRPr="00EF15CF">
        <w:lastRenderedPageBreak/>
        <w:t>Утвержден</w:t>
      </w:r>
      <w:r w:rsidRPr="00EF15CF">
        <w:rPr>
          <w:b/>
        </w:rPr>
        <w:t xml:space="preserve"> </w:t>
      </w:r>
    </w:p>
    <w:p w:rsidR="00BD491B" w:rsidRPr="00EF15CF" w:rsidRDefault="00BD491B" w:rsidP="00BD491B">
      <w:pPr>
        <w:widowControl w:val="0"/>
        <w:jc w:val="right"/>
      </w:pPr>
      <w:r w:rsidRPr="00EF15CF">
        <w:t xml:space="preserve">постановлением администрации </w:t>
      </w:r>
    </w:p>
    <w:p w:rsidR="00BD491B" w:rsidRPr="00EF15CF" w:rsidRDefault="00BD491B" w:rsidP="00BD491B">
      <w:pPr>
        <w:widowControl w:val="0"/>
        <w:jc w:val="right"/>
      </w:pPr>
      <w:r w:rsidRPr="00EF15CF">
        <w:t xml:space="preserve">муниципального образования </w:t>
      </w:r>
    </w:p>
    <w:p w:rsidR="00BD491B" w:rsidRPr="00EF15CF" w:rsidRDefault="00BD491B" w:rsidP="00BD491B">
      <w:pPr>
        <w:widowControl w:val="0"/>
        <w:jc w:val="right"/>
      </w:pPr>
      <w:r w:rsidRPr="00EF15CF">
        <w:t>сельского поселения «Саганнурское»</w:t>
      </w:r>
    </w:p>
    <w:p w:rsidR="00BD491B" w:rsidRPr="00EF15CF" w:rsidRDefault="00BD491B" w:rsidP="00BD491B">
      <w:pPr>
        <w:pStyle w:val="1"/>
        <w:widowControl w:val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F15CF">
        <w:rPr>
          <w:rFonts w:ascii="Times New Roman" w:hAnsi="Times New Roman" w:cs="Times New Roman"/>
          <w:b w:val="0"/>
          <w:sz w:val="24"/>
          <w:szCs w:val="24"/>
        </w:rPr>
        <w:t>от  ____________  2017 года  № ____</w:t>
      </w:r>
    </w:p>
    <w:p w:rsidR="000B3D88" w:rsidRPr="00EF15CF" w:rsidRDefault="00BD491B" w:rsidP="00F34ED3">
      <w:pPr>
        <w:shd w:val="clear" w:color="auto" w:fill="FFFFFF"/>
        <w:ind w:firstLine="567"/>
        <w:jc w:val="right"/>
        <w:rPr>
          <w:sz w:val="22"/>
          <w:szCs w:val="22"/>
        </w:rPr>
      </w:pPr>
      <w:r w:rsidRPr="00EF15CF">
        <w:rPr>
          <w:sz w:val="22"/>
          <w:szCs w:val="22"/>
        </w:rPr>
        <w:t xml:space="preserve"> </w:t>
      </w:r>
    </w:p>
    <w:p w:rsidR="007F4D38" w:rsidRPr="00EF15CF" w:rsidRDefault="000B3D88" w:rsidP="007F4D3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EF15CF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</w:p>
    <w:p w:rsidR="007F4D38" w:rsidRPr="001D0B45" w:rsidRDefault="000B3D88" w:rsidP="007F4D3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D0B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sub_100"/>
      <w:r w:rsidR="001D0B45" w:rsidRPr="001D0B45">
        <w:rPr>
          <w:rFonts w:ascii="Times New Roman" w:hAnsi="Times New Roman" w:cs="Times New Roman"/>
          <w:sz w:val="24"/>
          <w:szCs w:val="24"/>
        </w:rPr>
        <w:t>«Выдача копий архивных документов, архивных справок»</w:t>
      </w:r>
    </w:p>
    <w:p w:rsidR="000B3D88" w:rsidRPr="00EF15CF" w:rsidRDefault="000B3D88" w:rsidP="00EF074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0"/>
    </w:p>
    <w:p w:rsidR="000B3D88" w:rsidRPr="00EF15CF" w:rsidRDefault="000B3D88" w:rsidP="00EF0748">
      <w:pPr>
        <w:ind w:firstLine="567"/>
        <w:jc w:val="both"/>
      </w:pPr>
      <w:bookmarkStart w:id="1" w:name="sub_11"/>
      <w:r w:rsidRPr="00EF15CF">
        <w:t xml:space="preserve">1.1. Административный регламент предоставления муниципальной услуги </w:t>
      </w:r>
      <w:r w:rsidR="001D0B45">
        <w:t>«</w:t>
      </w:r>
      <w:r w:rsidR="001D0B45" w:rsidRPr="00792B25">
        <w:t>Выдача копий архивных документов, арх</w:t>
      </w:r>
      <w:r w:rsidR="001D0B45">
        <w:t>ивных справок»</w:t>
      </w:r>
      <w:r w:rsidR="001D0B45" w:rsidRPr="00EF15CF">
        <w:t xml:space="preserve"> </w:t>
      </w:r>
      <w:r w:rsidRPr="00EF15CF">
        <w:t xml:space="preserve">(далее по тексту </w:t>
      </w:r>
      <w:r w:rsidR="007F4D38" w:rsidRPr="00EF15CF">
        <w:t>–</w:t>
      </w:r>
      <w:r w:rsidRPr="00EF15CF">
        <w:t xml:space="preserve"> </w:t>
      </w:r>
      <w:r w:rsidR="007F4D38" w:rsidRPr="00EF15CF">
        <w:t>Административный регламент</w:t>
      </w:r>
      <w:r w:rsidRPr="00EF15CF">
        <w:t>) разработан в целях повышения качества исполнения и доступности предоставления муниципальной услуги, создания комфортных условий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bookmarkEnd w:id="1"/>
    <w:p w:rsidR="000B3D88" w:rsidRPr="00EF15CF" w:rsidRDefault="000B3D88" w:rsidP="00EF0748">
      <w:pPr>
        <w:ind w:firstLine="567"/>
        <w:jc w:val="both"/>
      </w:pPr>
      <w:r w:rsidRPr="00EF15CF">
        <w:t>Предоставление муниципальной услуги осуществляет Администрация муниципального обра</w:t>
      </w:r>
      <w:r w:rsidR="00C64E32" w:rsidRPr="00EF15CF">
        <w:t>зования сельского поселения «Саганнурское»</w:t>
      </w:r>
      <w:r w:rsidRPr="00EF15CF">
        <w:t>.</w:t>
      </w:r>
    </w:p>
    <w:p w:rsidR="001D0B45" w:rsidRDefault="000B3D88" w:rsidP="001D0B45">
      <w:pPr>
        <w:ind w:firstLine="567"/>
        <w:jc w:val="both"/>
      </w:pPr>
      <w:bookmarkStart w:id="2" w:name="sub_12"/>
      <w:r w:rsidRPr="00EF15CF">
        <w:t xml:space="preserve">1.2. </w:t>
      </w:r>
      <w:bookmarkStart w:id="3" w:name="sub_13"/>
      <w:bookmarkEnd w:id="2"/>
      <w:r w:rsidR="007F4D38" w:rsidRPr="00EF15CF">
        <w:t>Заявителями для получения муниципальной услуги являются</w:t>
      </w:r>
      <w:r w:rsidR="001D0B45">
        <w:t>:</w:t>
      </w:r>
    </w:p>
    <w:p w:rsidR="001D0B45" w:rsidRPr="00792B25" w:rsidRDefault="001D0B45" w:rsidP="001D0B45">
      <w:pPr>
        <w:ind w:firstLine="567"/>
        <w:jc w:val="both"/>
      </w:pPr>
      <w:proofErr w:type="gramStart"/>
      <w:r>
        <w:t xml:space="preserve">- </w:t>
      </w:r>
      <w:r w:rsidR="007F4D38" w:rsidRPr="00EF15CF">
        <w:t xml:space="preserve"> физические лица, юридические лица, индивидуальные предприниматели без образования юридического лица, зарегистрированные в установленном законодательством Российской Федерации порядке</w:t>
      </w:r>
      <w:r w:rsidRPr="00792B25">
        <w:t>, представители, действующие в силу полномочий, основанных на доверенности (далее - Заявители), для выдачи копий архивных документов;</w:t>
      </w:r>
      <w:proofErr w:type="gramEnd"/>
    </w:p>
    <w:p w:rsidR="001D0B45" w:rsidRPr="001D0B45" w:rsidRDefault="001D0B45" w:rsidP="001D0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физические лица (далее - Заявители) для выдачи архивных справок.</w:t>
      </w:r>
    </w:p>
    <w:p w:rsidR="000B3D88" w:rsidRPr="00EF15CF" w:rsidRDefault="000B3D88" w:rsidP="007F4D38">
      <w:pPr>
        <w:ind w:firstLine="567"/>
        <w:jc w:val="both"/>
      </w:pPr>
      <w:r w:rsidRPr="00EF15CF">
        <w:t>1.3. Порядок информирования о предоставлении муниципальной услуги.</w:t>
      </w:r>
    </w:p>
    <w:bookmarkEnd w:id="3"/>
    <w:p w:rsidR="00EF0748" w:rsidRPr="00EF15CF" w:rsidRDefault="00EF0748" w:rsidP="00EF0748">
      <w:pPr>
        <w:autoSpaceDE w:val="0"/>
        <w:autoSpaceDN w:val="0"/>
        <w:adjustRightInd w:val="0"/>
        <w:ind w:firstLine="567"/>
        <w:jc w:val="both"/>
        <w:outlineLvl w:val="2"/>
      </w:pPr>
      <w:r w:rsidRPr="00EF15CF">
        <w:t xml:space="preserve"> 1.3.1. Информация о месте нахождения и графике работы органа, предоставляющего муниципальную услугу, предоставляется заявителям:</w:t>
      </w:r>
    </w:p>
    <w:p w:rsidR="00EF0748" w:rsidRPr="00EF15CF" w:rsidRDefault="00EF0748" w:rsidP="00EF0748">
      <w:pPr>
        <w:ind w:firstLine="567"/>
        <w:jc w:val="both"/>
      </w:pPr>
      <w:r w:rsidRPr="00EF15CF">
        <w:t>а) по телефону для консультаций:</w:t>
      </w:r>
    </w:p>
    <w:p w:rsidR="00EF0748" w:rsidRPr="00EF15CF" w:rsidRDefault="00EF0748" w:rsidP="00EF0748">
      <w:pPr>
        <w:ind w:firstLine="567"/>
        <w:jc w:val="both"/>
      </w:pPr>
      <w:r w:rsidRPr="00EF15CF">
        <w:t xml:space="preserve"> Администрации муниципального образования  </w:t>
      </w:r>
      <w:r w:rsidRPr="00EF15CF">
        <w:rPr>
          <w:bCs/>
        </w:rPr>
        <w:t xml:space="preserve">сельского поселения  «Саганнурское» (Далее – Администрация) </w:t>
      </w:r>
      <w:r w:rsidRPr="00EF15CF">
        <w:t xml:space="preserve"> 8(30143) 23-538, 24-008.;</w:t>
      </w:r>
    </w:p>
    <w:p w:rsidR="00EF0748" w:rsidRPr="00EF15CF" w:rsidRDefault="00EF0748" w:rsidP="00EF0748">
      <w:pPr>
        <w:ind w:firstLine="567"/>
        <w:jc w:val="both"/>
      </w:pPr>
      <w:r w:rsidRPr="00EF15CF">
        <w:t>ГБУ "Многофункциональный центр Республики Бурятия по предоставлению государственных и муниципальных услуг" (далее - ГБУ "МФЦ РБ") 8(3012)287-287; 8-(30143) 21-084, 21-087,</w:t>
      </w:r>
    </w:p>
    <w:p w:rsidR="00EF0748" w:rsidRPr="00EF15CF" w:rsidRDefault="00EF0748" w:rsidP="00EF0748">
      <w:pPr>
        <w:ind w:firstLine="567"/>
        <w:jc w:val="both"/>
      </w:pPr>
      <w:r w:rsidRPr="00EF15CF">
        <w:t xml:space="preserve">б) при личном или письменном обращении к специалистам по адресу: </w:t>
      </w:r>
    </w:p>
    <w:p w:rsidR="00EF0748" w:rsidRPr="00EF15CF" w:rsidRDefault="00EF0748" w:rsidP="00EF0748">
      <w:pPr>
        <w:ind w:firstLine="567"/>
        <w:jc w:val="both"/>
      </w:pPr>
      <w:r w:rsidRPr="00EF15CF">
        <w:t xml:space="preserve">Администрация 671353 Республика Бурятия, </w:t>
      </w:r>
      <w:proofErr w:type="spellStart"/>
      <w:r w:rsidRPr="00EF15CF">
        <w:t>Мухоршибирский</w:t>
      </w:r>
      <w:proofErr w:type="spellEnd"/>
      <w:r w:rsidRPr="00EF15CF">
        <w:t xml:space="preserve"> район, п. </w:t>
      </w:r>
      <w:proofErr w:type="spellStart"/>
      <w:r w:rsidRPr="00EF15CF">
        <w:t>Саган-Нур</w:t>
      </w:r>
      <w:proofErr w:type="spellEnd"/>
      <w:r w:rsidRPr="00EF15CF">
        <w:t>, ул. Лесная,2;</w:t>
      </w:r>
    </w:p>
    <w:p w:rsidR="00EF0748" w:rsidRPr="00EF15CF" w:rsidRDefault="00EF0748" w:rsidP="00EF0748">
      <w:pPr>
        <w:ind w:firstLine="567"/>
        <w:jc w:val="both"/>
      </w:pPr>
      <w:r w:rsidRPr="00EF15CF">
        <w:t xml:space="preserve">Адрес электронной почты: </w:t>
      </w:r>
      <w:proofErr w:type="spellStart"/>
      <w:r w:rsidRPr="00EF15CF">
        <w:rPr>
          <w:lang w:val="en-US"/>
        </w:rPr>
        <w:t>ursagan</w:t>
      </w:r>
      <w:proofErr w:type="spellEnd"/>
      <w:r w:rsidRPr="00EF15CF">
        <w:t>@</w:t>
      </w:r>
      <w:proofErr w:type="spellStart"/>
      <w:r w:rsidRPr="00EF15CF">
        <w:rPr>
          <w:lang w:val="en-US"/>
        </w:rPr>
        <w:t>yandex</w:t>
      </w:r>
      <w:proofErr w:type="spellEnd"/>
      <w:r w:rsidRPr="00EF15CF">
        <w:t>.</w:t>
      </w:r>
      <w:proofErr w:type="spellStart"/>
      <w:r w:rsidRPr="00EF15CF">
        <w:rPr>
          <w:lang w:val="en-US"/>
        </w:rPr>
        <w:t>ru</w:t>
      </w:r>
      <w:proofErr w:type="spellEnd"/>
      <w:r w:rsidRPr="00EF15CF">
        <w:t>.</w:t>
      </w:r>
    </w:p>
    <w:p w:rsidR="00EF0748" w:rsidRPr="00EF15CF" w:rsidRDefault="00EF0748" w:rsidP="00EF0748">
      <w:pPr>
        <w:autoSpaceDE w:val="0"/>
        <w:autoSpaceDN w:val="0"/>
        <w:adjustRightInd w:val="0"/>
        <w:ind w:firstLine="567"/>
        <w:jc w:val="both"/>
      </w:pPr>
      <w:r w:rsidRPr="00EF15CF">
        <w:t xml:space="preserve">ГБУ "МФЦ РБ" 671340 Республика Бурятия </w:t>
      </w:r>
      <w:proofErr w:type="spellStart"/>
      <w:r w:rsidRPr="00EF15CF">
        <w:t>Мухоршибирский</w:t>
      </w:r>
      <w:proofErr w:type="spellEnd"/>
      <w:r w:rsidRPr="00EF15CF">
        <w:t xml:space="preserve"> район с. Мухоршибирь ул. 30 лет Победы 31;</w:t>
      </w:r>
    </w:p>
    <w:p w:rsidR="00EF0748" w:rsidRPr="00EF15CF" w:rsidRDefault="00EF0748" w:rsidP="00EF0748">
      <w:pPr>
        <w:autoSpaceDE w:val="0"/>
        <w:autoSpaceDN w:val="0"/>
        <w:adjustRightInd w:val="0"/>
        <w:ind w:firstLine="567"/>
        <w:jc w:val="both"/>
      </w:pPr>
      <w:r w:rsidRPr="00EF15CF">
        <w:t xml:space="preserve">Адрес электронной почты: </w:t>
      </w:r>
      <w:proofErr w:type="spellStart"/>
      <w:r w:rsidRPr="00EF15CF">
        <w:rPr>
          <w:lang w:val="en-US"/>
        </w:rPr>
        <w:t>mfc</w:t>
      </w:r>
      <w:proofErr w:type="spellEnd"/>
      <w:r w:rsidRPr="00EF15CF">
        <w:t>_</w:t>
      </w:r>
      <w:proofErr w:type="spellStart"/>
      <w:r w:rsidRPr="00EF15CF">
        <w:rPr>
          <w:lang w:val="en-US"/>
        </w:rPr>
        <w:t>muxor</w:t>
      </w:r>
      <w:proofErr w:type="spellEnd"/>
      <w:r w:rsidRPr="00EF15CF">
        <w:t>@</w:t>
      </w:r>
      <w:r w:rsidRPr="00EF15CF">
        <w:rPr>
          <w:lang w:val="en-US"/>
        </w:rPr>
        <w:t>mail</w:t>
      </w:r>
      <w:r w:rsidRPr="00EF15CF">
        <w:t>.</w:t>
      </w:r>
      <w:proofErr w:type="spellStart"/>
      <w:r w:rsidRPr="00EF15CF">
        <w:rPr>
          <w:lang w:val="en-US"/>
        </w:rPr>
        <w:t>ru</w:t>
      </w:r>
      <w:proofErr w:type="spellEnd"/>
    </w:p>
    <w:p w:rsidR="00EF0748" w:rsidRPr="00EF15CF" w:rsidRDefault="00EF0748" w:rsidP="00EF0748">
      <w:pPr>
        <w:ind w:firstLine="567"/>
        <w:jc w:val="both"/>
      </w:pPr>
      <w:r w:rsidRPr="00EF15CF">
        <w:t>График работы Администрации:</w:t>
      </w:r>
    </w:p>
    <w:p w:rsidR="00EF0748" w:rsidRPr="00EF15CF" w:rsidRDefault="00EF0748" w:rsidP="00EF0748">
      <w:pPr>
        <w:ind w:firstLine="567"/>
        <w:jc w:val="both"/>
      </w:pPr>
      <w:r w:rsidRPr="00EF15CF">
        <w:t>понедельник - пятницу с 8-00 часов до 16-15 часов;</w:t>
      </w:r>
    </w:p>
    <w:p w:rsidR="00EF0748" w:rsidRPr="00EF15CF" w:rsidRDefault="00EF0748" w:rsidP="00EF0748">
      <w:pPr>
        <w:ind w:firstLine="567"/>
        <w:jc w:val="both"/>
      </w:pPr>
      <w:r w:rsidRPr="00EF15CF">
        <w:t>обед с 12-00 часов до 13-00 часов;</w:t>
      </w:r>
    </w:p>
    <w:p w:rsidR="00EF0748" w:rsidRPr="00EF15CF" w:rsidRDefault="00EF0748" w:rsidP="005976C4">
      <w:pPr>
        <w:tabs>
          <w:tab w:val="center" w:pos="5102"/>
        </w:tabs>
        <w:ind w:firstLine="567"/>
        <w:jc w:val="both"/>
      </w:pPr>
      <w:r w:rsidRPr="00EF15CF">
        <w:t>суббота, воскресенье - выходные дни.</w:t>
      </w:r>
      <w:r w:rsidR="005976C4" w:rsidRPr="00EF15CF">
        <w:tab/>
      </w:r>
    </w:p>
    <w:p w:rsidR="00EF0748" w:rsidRPr="00EF15CF" w:rsidRDefault="00EF0748" w:rsidP="00EF0748">
      <w:pPr>
        <w:ind w:firstLine="567"/>
        <w:jc w:val="both"/>
      </w:pPr>
      <w:r w:rsidRPr="00EF15CF">
        <w:t>График приема заявителей специалистами Администрации:</w:t>
      </w:r>
    </w:p>
    <w:p w:rsidR="00EF0748" w:rsidRPr="00EF15CF" w:rsidRDefault="00EF0748" w:rsidP="00875CD0">
      <w:pPr>
        <w:jc w:val="both"/>
      </w:pPr>
      <w:r w:rsidRPr="00EF15CF">
        <w:t>понедельник - пятница с 9-00 часов до 16-15 часов, кроме среды;</w:t>
      </w:r>
    </w:p>
    <w:p w:rsidR="00EF0748" w:rsidRPr="00EF15CF" w:rsidRDefault="00EF0748" w:rsidP="00875CD0">
      <w:pPr>
        <w:jc w:val="both"/>
      </w:pPr>
      <w:r w:rsidRPr="00EF15CF">
        <w:t>обед с 12-00 часов до 13-00 часов;</w:t>
      </w:r>
    </w:p>
    <w:p w:rsidR="00EF0748" w:rsidRPr="00EF15CF" w:rsidRDefault="00EF0748" w:rsidP="00875CD0">
      <w:pPr>
        <w:jc w:val="both"/>
      </w:pPr>
      <w:r w:rsidRPr="00EF15CF">
        <w:t>суббота, воскресенье - выходные дни.</w:t>
      </w:r>
    </w:p>
    <w:p w:rsidR="00EF0748" w:rsidRPr="00EF15CF" w:rsidRDefault="00EF0748" w:rsidP="00EF0748">
      <w:pPr>
        <w:ind w:firstLine="567"/>
        <w:jc w:val="both"/>
      </w:pPr>
      <w:r w:rsidRPr="00EF15CF">
        <w:t xml:space="preserve">Адрес официального сайта Администрации: </w:t>
      </w:r>
      <w:hyperlink r:id="rId8" w:history="1">
        <w:r w:rsidRPr="00EF15CF">
          <w:rPr>
            <w:rStyle w:val="a4"/>
            <w:color w:val="auto"/>
            <w:u w:val="none"/>
          </w:rPr>
          <w:t>http://www.</w:t>
        </w:r>
        <w:proofErr w:type="spellStart"/>
        <w:r w:rsidRPr="00EF15CF">
          <w:rPr>
            <w:rStyle w:val="a4"/>
            <w:color w:val="auto"/>
            <w:u w:val="none"/>
            <w:lang w:val="en-US"/>
          </w:rPr>
          <w:t>admynis</w:t>
        </w:r>
        <w:proofErr w:type="spellEnd"/>
        <w:r w:rsidRPr="00EF15CF">
          <w:rPr>
            <w:rStyle w:val="a4"/>
            <w:color w:val="auto"/>
            <w:u w:val="none"/>
          </w:rPr>
          <w:t>.</w:t>
        </w:r>
        <w:proofErr w:type="spellStart"/>
        <w:r w:rsidRPr="00EF15CF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EF15CF">
        <w:t xml:space="preserve">  </w:t>
      </w:r>
    </w:p>
    <w:p w:rsidR="00EF0748" w:rsidRPr="00EF15CF" w:rsidRDefault="00EF0748" w:rsidP="00EF0748">
      <w:pPr>
        <w:autoSpaceDE w:val="0"/>
        <w:autoSpaceDN w:val="0"/>
        <w:adjustRightInd w:val="0"/>
        <w:ind w:firstLine="567"/>
        <w:jc w:val="both"/>
      </w:pPr>
      <w:r w:rsidRPr="00EF15CF">
        <w:t xml:space="preserve">График работы ГБУ «МФЦ РБ»:  </w:t>
      </w:r>
    </w:p>
    <w:p w:rsidR="00EF0748" w:rsidRPr="00EF15CF" w:rsidRDefault="00EF0748" w:rsidP="00875CD0">
      <w:pPr>
        <w:autoSpaceDE w:val="0"/>
        <w:autoSpaceDN w:val="0"/>
        <w:adjustRightInd w:val="0"/>
        <w:jc w:val="both"/>
      </w:pPr>
      <w:r w:rsidRPr="00EF15CF">
        <w:t>с понедельника по четверг - с 08 час. 30 мин.  до 17 час. 30 мин.,</w:t>
      </w:r>
    </w:p>
    <w:p w:rsidR="00EF0748" w:rsidRPr="00EF15CF" w:rsidRDefault="00EF0748" w:rsidP="00875CD0">
      <w:pPr>
        <w:autoSpaceDE w:val="0"/>
        <w:autoSpaceDN w:val="0"/>
        <w:adjustRightInd w:val="0"/>
        <w:jc w:val="both"/>
      </w:pPr>
      <w:r w:rsidRPr="00EF15CF">
        <w:lastRenderedPageBreak/>
        <w:t xml:space="preserve"> пятница - с 08 час. 30 мин. до 16 час. 30 мин., </w:t>
      </w:r>
    </w:p>
    <w:p w:rsidR="00EF0748" w:rsidRPr="00EF15CF" w:rsidRDefault="00EF0748" w:rsidP="00875CD0">
      <w:pPr>
        <w:autoSpaceDE w:val="0"/>
        <w:autoSpaceDN w:val="0"/>
        <w:adjustRightInd w:val="0"/>
        <w:jc w:val="both"/>
      </w:pPr>
      <w:r w:rsidRPr="00EF15CF">
        <w:t xml:space="preserve">последняя среда каждого месяца- с  08 час. 30 мин.  до 15 час. 00 мин. </w:t>
      </w:r>
    </w:p>
    <w:p w:rsidR="00EF0748" w:rsidRPr="00EF15CF" w:rsidRDefault="00EF0748" w:rsidP="00875CD0">
      <w:pPr>
        <w:autoSpaceDE w:val="0"/>
        <w:autoSpaceDN w:val="0"/>
        <w:adjustRightInd w:val="0"/>
        <w:jc w:val="both"/>
      </w:pPr>
      <w:r w:rsidRPr="00EF15CF">
        <w:t>без перерыва на обед, выходные дни - суббота, воскресенье.</w:t>
      </w:r>
    </w:p>
    <w:p w:rsidR="00EF0748" w:rsidRPr="00EF15CF" w:rsidRDefault="00EF0748" w:rsidP="00EF0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1.3.2. Информацию по вопросам предоставления муниципальной услуги можно получить у специалистов Администрации  и ГБУ "МФЦ РБ" при личном обращении заявителя в письменной или в устной форме по месту нахождения Администрации, а также с использованием телефонной связи, по электронной почте, а также:</w:t>
      </w:r>
    </w:p>
    <w:p w:rsidR="00EF0748" w:rsidRPr="00EF15CF" w:rsidRDefault="00EF0748" w:rsidP="00EF0748">
      <w:pPr>
        <w:ind w:firstLine="567"/>
        <w:jc w:val="both"/>
      </w:pPr>
      <w:r w:rsidRPr="00EF15CF">
        <w:t xml:space="preserve">-  на официальном сайте Администрации  </w:t>
      </w:r>
      <w:hyperlink r:id="rId9" w:history="1">
        <w:r w:rsidRPr="00EF15CF">
          <w:rPr>
            <w:rStyle w:val="a4"/>
            <w:color w:val="auto"/>
            <w:u w:val="none"/>
          </w:rPr>
          <w:t>http://www.</w:t>
        </w:r>
        <w:proofErr w:type="spellStart"/>
        <w:r w:rsidRPr="00EF15CF">
          <w:rPr>
            <w:rStyle w:val="a4"/>
            <w:color w:val="auto"/>
            <w:u w:val="none"/>
            <w:lang w:val="en-US"/>
          </w:rPr>
          <w:t>admynis</w:t>
        </w:r>
        <w:proofErr w:type="spellEnd"/>
        <w:r w:rsidRPr="00EF15CF">
          <w:rPr>
            <w:rStyle w:val="a4"/>
            <w:color w:val="auto"/>
            <w:u w:val="none"/>
          </w:rPr>
          <w:t>.</w:t>
        </w:r>
        <w:proofErr w:type="spellStart"/>
        <w:r w:rsidRPr="00EF15CF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EF15CF">
        <w:t>;</w:t>
      </w:r>
    </w:p>
    <w:p w:rsidR="00EF0748" w:rsidRPr="00EF15CF" w:rsidRDefault="00EF0748" w:rsidP="00EF0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- с использованием федеральной государственной информационной системы "Единый портал государственных и муниципальных услуг (функций)" </w:t>
      </w:r>
      <w:hyperlink r:id="rId10" w:history="1">
        <w:r w:rsidRPr="00EF15C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http://www.gosuslugi.ru/</w:t>
        </w:r>
      </w:hyperlink>
      <w:r w:rsidRPr="00EF1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48" w:rsidRPr="00EF15CF" w:rsidRDefault="00EF0748" w:rsidP="00EF0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EF0748" w:rsidRPr="00EF15CF" w:rsidRDefault="00EF0748" w:rsidP="00EF0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EF0748" w:rsidRPr="00EF15CF" w:rsidRDefault="00EF0748" w:rsidP="00EF0748">
      <w:pPr>
        <w:ind w:firstLine="567"/>
        <w:jc w:val="both"/>
      </w:pPr>
      <w:r w:rsidRPr="00EF15CF">
        <w:t xml:space="preserve">- на официальном сайте Администрации  </w:t>
      </w:r>
      <w:hyperlink r:id="rId11" w:history="1">
        <w:r w:rsidRPr="00EF15CF">
          <w:rPr>
            <w:rStyle w:val="a4"/>
            <w:color w:val="auto"/>
            <w:u w:val="none"/>
          </w:rPr>
          <w:t>http://www.</w:t>
        </w:r>
        <w:proofErr w:type="spellStart"/>
        <w:r w:rsidRPr="00EF15CF">
          <w:rPr>
            <w:rStyle w:val="a4"/>
            <w:color w:val="auto"/>
            <w:u w:val="none"/>
            <w:lang w:val="en-US"/>
          </w:rPr>
          <w:t>admynis</w:t>
        </w:r>
        <w:proofErr w:type="spellEnd"/>
        <w:r w:rsidRPr="00EF15CF">
          <w:rPr>
            <w:rStyle w:val="a4"/>
            <w:color w:val="auto"/>
            <w:u w:val="none"/>
          </w:rPr>
          <w:t>.</w:t>
        </w:r>
        <w:proofErr w:type="spellStart"/>
        <w:r w:rsidRPr="00EF15CF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EF15CF">
        <w:t>;</w:t>
      </w:r>
    </w:p>
    <w:p w:rsidR="00EF0748" w:rsidRPr="00EF15CF" w:rsidRDefault="00EF0748" w:rsidP="00EF0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Единый портал) http://www.gosuslugi.ru/;</w:t>
      </w:r>
    </w:p>
    <w:p w:rsidR="00EF0748" w:rsidRPr="00EF15CF" w:rsidRDefault="00EF0748" w:rsidP="00EF0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EF0748" w:rsidRPr="00EF15CF" w:rsidRDefault="00EF0748" w:rsidP="00EF0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на информационных стендах в Администрации, в ГБУ "МФЦ РБ".</w:t>
      </w:r>
    </w:p>
    <w:p w:rsidR="00EF0748" w:rsidRPr="00EF15CF" w:rsidRDefault="00EF0748" w:rsidP="00EF0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получателя муниципальной услуги месте.</w:t>
      </w:r>
    </w:p>
    <w:p w:rsidR="00EF0748" w:rsidRPr="00EF15CF" w:rsidRDefault="00EF0748" w:rsidP="00EF0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EF0748" w:rsidRPr="00EF15CF" w:rsidRDefault="00EF0748" w:rsidP="00EF0748">
      <w:pPr>
        <w:autoSpaceDE w:val="0"/>
        <w:autoSpaceDN w:val="0"/>
        <w:adjustRightInd w:val="0"/>
        <w:ind w:firstLine="567"/>
        <w:jc w:val="both"/>
      </w:pPr>
      <w:r w:rsidRPr="00EF15CF">
        <w:t>-  текст Административного регламента с приложениями;</w:t>
      </w:r>
    </w:p>
    <w:p w:rsidR="00EF0748" w:rsidRPr="00EF15CF" w:rsidRDefault="00EF0748" w:rsidP="00EF0748">
      <w:pPr>
        <w:autoSpaceDE w:val="0"/>
        <w:autoSpaceDN w:val="0"/>
        <w:adjustRightInd w:val="0"/>
        <w:ind w:firstLine="567"/>
        <w:jc w:val="both"/>
      </w:pPr>
      <w:r w:rsidRPr="00EF15CF">
        <w:t>- перечень документов, необходимых для предоставления услуги, и требования, предъявляемые к этим документам;</w:t>
      </w:r>
    </w:p>
    <w:p w:rsidR="00EF0748" w:rsidRPr="00EF15CF" w:rsidRDefault="00EF0748" w:rsidP="00EF0748">
      <w:pPr>
        <w:autoSpaceDE w:val="0"/>
        <w:autoSpaceDN w:val="0"/>
        <w:adjustRightInd w:val="0"/>
        <w:ind w:firstLine="567"/>
        <w:jc w:val="both"/>
      </w:pPr>
      <w:r w:rsidRPr="00EF15CF">
        <w:t>- образцы оформления документов, необходимых для предоставления услуги, и требования к ним;</w:t>
      </w:r>
    </w:p>
    <w:p w:rsidR="00EF0748" w:rsidRPr="00EF15CF" w:rsidRDefault="00EF0748" w:rsidP="00EF0748">
      <w:pPr>
        <w:autoSpaceDE w:val="0"/>
        <w:autoSpaceDN w:val="0"/>
        <w:adjustRightInd w:val="0"/>
        <w:ind w:firstLine="567"/>
        <w:jc w:val="both"/>
      </w:pPr>
      <w:r w:rsidRPr="00EF15CF">
        <w:t>- месторасположение, график работы, номера телефонов, адреса Интернет-сайтов и электронной почты органов, в которых заявители могут получить документы, необходимые для оказания муниципальной услуги;</w:t>
      </w:r>
    </w:p>
    <w:p w:rsidR="00EF0748" w:rsidRPr="00EF15CF" w:rsidRDefault="00EF0748" w:rsidP="007F4D38">
      <w:pPr>
        <w:autoSpaceDE w:val="0"/>
        <w:autoSpaceDN w:val="0"/>
        <w:adjustRightInd w:val="0"/>
        <w:ind w:firstLine="567"/>
        <w:jc w:val="both"/>
      </w:pPr>
      <w:r w:rsidRPr="00EF15CF">
        <w:t>- основания отказа в предоставлении муниципальной услуги</w:t>
      </w:r>
      <w:r w:rsidR="007F4D38" w:rsidRPr="00EF15CF">
        <w:t>;</w:t>
      </w:r>
    </w:p>
    <w:p w:rsidR="007F4D38" w:rsidRPr="00EF15CF" w:rsidRDefault="007F4D38" w:rsidP="007F4D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EF0748" w:rsidRPr="00EF15CF" w:rsidRDefault="00EF0748" w:rsidP="00EF0748">
      <w:pPr>
        <w:autoSpaceDE w:val="0"/>
        <w:autoSpaceDN w:val="0"/>
        <w:adjustRightInd w:val="0"/>
        <w:ind w:firstLine="567"/>
        <w:jc w:val="both"/>
      </w:pPr>
      <w:r w:rsidRPr="00EF15CF">
        <w:t xml:space="preserve">При ответах на телефонные звонки и устные обращения специалисты подробно и в вежливой (корректной) форме информируют обратившихся по существу обращений. Специалисты должны воздерживаться от поведения, которое могло бы вызвать сомнение в объективном предоставлении муниципальной услуги. В случае если рассмотрение поставленных в обращении вопросов не входит в компетенцию Администрации, </w:t>
      </w:r>
      <w:proofErr w:type="gramStart"/>
      <w:r w:rsidRPr="00EF15CF">
        <w:t>обратившимся</w:t>
      </w:r>
      <w:proofErr w:type="gramEnd"/>
      <w:r w:rsidRPr="00EF15CF">
        <w:t xml:space="preserve"> сообщается о невозможности представления интересующей их информации.</w:t>
      </w:r>
    </w:p>
    <w:p w:rsidR="000B3D88" w:rsidRPr="00EF15CF" w:rsidRDefault="000B3D88" w:rsidP="000B3D88">
      <w:pPr>
        <w:ind w:firstLine="567"/>
      </w:pPr>
    </w:p>
    <w:p w:rsidR="000B3D88" w:rsidRPr="00EF15CF" w:rsidRDefault="000B3D88" w:rsidP="00EF378D">
      <w:pPr>
        <w:ind w:firstLine="567"/>
        <w:jc w:val="center"/>
        <w:rPr>
          <w:b/>
        </w:rPr>
      </w:pPr>
      <w:bookmarkStart w:id="4" w:name="sub_200"/>
      <w:r w:rsidRPr="00EF15CF">
        <w:rPr>
          <w:b/>
        </w:rPr>
        <w:t>2. Стандарт предоставления муниципальной услуги</w:t>
      </w:r>
    </w:p>
    <w:p w:rsidR="00982B2E" w:rsidRPr="00EF15CF" w:rsidRDefault="00982B2E" w:rsidP="00EF378D">
      <w:pPr>
        <w:ind w:firstLine="567"/>
        <w:jc w:val="center"/>
        <w:rPr>
          <w:b/>
        </w:rPr>
      </w:pPr>
    </w:p>
    <w:p w:rsidR="000B3D88" w:rsidRPr="00EF15CF" w:rsidRDefault="000B3D88" w:rsidP="00875CD0">
      <w:pPr>
        <w:ind w:firstLine="567"/>
        <w:jc w:val="both"/>
      </w:pPr>
      <w:bookmarkStart w:id="5" w:name="sub_21"/>
      <w:bookmarkEnd w:id="4"/>
      <w:r w:rsidRPr="00EF15CF">
        <w:t xml:space="preserve">2.1. Наименование муниципальной услуги </w:t>
      </w:r>
      <w:r w:rsidR="007F4D38" w:rsidRPr="00EF15CF">
        <w:t>«</w:t>
      </w:r>
      <w:r w:rsidR="001D0B45" w:rsidRPr="00792B25">
        <w:t>Выдача копий архивных документов, архивных справок</w:t>
      </w:r>
      <w:r w:rsidR="007F4D38" w:rsidRPr="00EF15CF">
        <w:t>»</w:t>
      </w:r>
      <w:r w:rsidRPr="00EF15CF">
        <w:t>.</w:t>
      </w:r>
    </w:p>
    <w:p w:rsidR="00EF378D" w:rsidRPr="00EF15CF" w:rsidRDefault="000B3D88" w:rsidP="005976C4">
      <w:pPr>
        <w:autoSpaceDE w:val="0"/>
        <w:autoSpaceDN w:val="0"/>
        <w:adjustRightInd w:val="0"/>
        <w:ind w:firstLine="567"/>
        <w:jc w:val="both"/>
      </w:pPr>
      <w:bookmarkStart w:id="6" w:name="sub_22"/>
      <w:bookmarkEnd w:id="5"/>
      <w:r w:rsidRPr="00EF15CF">
        <w:t>2.2.</w:t>
      </w:r>
      <w:bookmarkEnd w:id="6"/>
      <w:r w:rsidR="00EF378D" w:rsidRPr="00EF15CF">
        <w:t xml:space="preserve"> Наименование органа, предоставляющего муниципальную услугу, - Администрация муниципального образования сельского поселения «Саганнурское»</w:t>
      </w:r>
      <w:r w:rsidR="00EF4BA2" w:rsidRPr="00EF15CF">
        <w:t xml:space="preserve"> (далее по тексту - Администрация поселения)</w:t>
      </w:r>
      <w:r w:rsidR="00EF378D" w:rsidRPr="00EF15CF">
        <w:t>.</w:t>
      </w:r>
    </w:p>
    <w:p w:rsidR="000B3D88" w:rsidRPr="00EF15CF" w:rsidRDefault="00EF378D" w:rsidP="005976C4">
      <w:pPr>
        <w:autoSpaceDE w:val="0"/>
        <w:autoSpaceDN w:val="0"/>
        <w:adjustRightInd w:val="0"/>
        <w:ind w:firstLine="567"/>
        <w:jc w:val="both"/>
      </w:pPr>
      <w:proofErr w:type="gramStart"/>
      <w:r w:rsidRPr="00EF15CF">
        <w:lastRenderedPageBreak/>
        <w:t xml:space="preserve">Администрация поселения </w:t>
      </w:r>
      <w:r w:rsidR="000B3D88" w:rsidRPr="00EF15CF">
        <w:t xml:space="preserve">не имеет право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12" w:history="1">
        <w:r w:rsidR="000B3D88" w:rsidRPr="00EF15CF">
          <w:t>Перечень</w:t>
        </w:r>
      </w:hyperlink>
      <w:r w:rsidR="000B3D88" w:rsidRPr="00EF15CF">
        <w:t xml:space="preserve"> услуг, которые являются необходимыми и обязательными для пре</w:t>
      </w:r>
      <w:r w:rsidR="00E70541" w:rsidRPr="00EF15CF">
        <w:t>доставления муниципальных услуг, утвержденные решением Совета депутатов муниципального образования сельского поселения «Саганнурское» от  29.02.2016г. № 84.</w:t>
      </w:r>
      <w:proofErr w:type="gramEnd"/>
    </w:p>
    <w:p w:rsidR="000B3D88" w:rsidRPr="00EF15CF" w:rsidRDefault="000B3D88" w:rsidP="001D0B45">
      <w:pPr>
        <w:ind w:firstLine="567"/>
        <w:jc w:val="both"/>
      </w:pPr>
      <w:bookmarkStart w:id="7" w:name="sub_23"/>
      <w:r w:rsidRPr="00EF15CF">
        <w:t>2.3. Результатом предоставления муниципальной услуги является:</w:t>
      </w:r>
    </w:p>
    <w:p w:rsidR="001D0B45" w:rsidRPr="00792B25" w:rsidRDefault="001D0B45" w:rsidP="001D0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4"/>
      <w:bookmarkEnd w:id="7"/>
      <w:r w:rsidRPr="00792B25">
        <w:rPr>
          <w:rFonts w:ascii="Times New Roman" w:hAnsi="Times New Roman" w:cs="Times New Roman"/>
          <w:sz w:val="24"/>
          <w:szCs w:val="24"/>
        </w:rPr>
        <w:t xml:space="preserve">- выдача копий архивных документов, подтверждающих право на владение землей (дубликаты решений о предоставлении земельных участков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792B25">
        <w:rPr>
          <w:rFonts w:ascii="Times New Roman" w:hAnsi="Times New Roman" w:cs="Times New Roman"/>
          <w:sz w:val="24"/>
          <w:szCs w:val="24"/>
        </w:rPr>
        <w:t xml:space="preserve">, выписки из постановлений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792B25">
        <w:rPr>
          <w:rFonts w:ascii="Times New Roman" w:hAnsi="Times New Roman" w:cs="Times New Roman"/>
          <w:sz w:val="24"/>
          <w:szCs w:val="24"/>
        </w:rPr>
        <w:t xml:space="preserve">, главы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792B25">
        <w:rPr>
          <w:rFonts w:ascii="Times New Roman" w:hAnsi="Times New Roman" w:cs="Times New Roman"/>
          <w:sz w:val="24"/>
          <w:szCs w:val="24"/>
        </w:rPr>
        <w:t xml:space="preserve">, из решений </w:t>
      </w:r>
      <w:r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сельского поселения «Саганнурское»</w:t>
      </w:r>
      <w:r w:rsidRPr="00792B25">
        <w:rPr>
          <w:rFonts w:ascii="Times New Roman" w:hAnsi="Times New Roman" w:cs="Times New Roman"/>
          <w:sz w:val="24"/>
          <w:szCs w:val="24"/>
        </w:rPr>
        <w:t>, копии отводных документов и др.) (далее - архивные документы);</w:t>
      </w:r>
    </w:p>
    <w:p w:rsidR="001D0B45" w:rsidRPr="00792B25" w:rsidRDefault="001D0B45" w:rsidP="001D0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выдача копий архивных документов по приватизации жилых и нежилых помещений (договор передачи квартиры (дома) в собственность граждан, ордер на жилое помещение (дом), договор социального найма жилого помещения, согласие на приватизацию жилого помещения (дома), договор купли-продажи нежилого здания (помещения) и др.) (далее - архивные документы);</w:t>
      </w:r>
    </w:p>
    <w:p w:rsidR="001D0B45" w:rsidRPr="00792B25" w:rsidRDefault="001D0B45" w:rsidP="001D0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письменный ответ об отсутствии в архиве запрашиваемых документов;</w:t>
      </w:r>
    </w:p>
    <w:p w:rsidR="001D0B45" w:rsidRPr="00792B25" w:rsidRDefault="001D0B45" w:rsidP="001D0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справка, оформленная на бланке установленного образца, по трудовому стажу или по заработной плате (далее - архивная справка).</w:t>
      </w:r>
    </w:p>
    <w:p w:rsidR="000B3D88" w:rsidRPr="00EF15CF" w:rsidRDefault="000B3D88" w:rsidP="001D0B45">
      <w:pPr>
        <w:ind w:firstLine="567"/>
        <w:jc w:val="both"/>
      </w:pPr>
      <w:r w:rsidRPr="00EF15CF">
        <w:t>2.4. Срок предоставления муниципальной услуги.</w:t>
      </w:r>
    </w:p>
    <w:p w:rsidR="001D0B45" w:rsidRPr="00792B25" w:rsidRDefault="001D0B45" w:rsidP="001D0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5"/>
      <w:bookmarkEnd w:id="8"/>
      <w:r w:rsidRPr="00792B25">
        <w:rPr>
          <w:rFonts w:ascii="Times New Roman" w:hAnsi="Times New Roman" w:cs="Times New Roman"/>
          <w:sz w:val="24"/>
          <w:szCs w:val="24"/>
        </w:rPr>
        <w:t>- по выдаче копий архивных документов составляет 5 рабочих дней со дня подачи заявления;</w:t>
      </w:r>
    </w:p>
    <w:p w:rsidR="001D0B45" w:rsidRPr="00792B25" w:rsidRDefault="001D0B45" w:rsidP="001D0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по выдаче архивных справок - 30 календарных дней со дня подачи заявления.</w:t>
      </w:r>
    </w:p>
    <w:p w:rsidR="001D0B45" w:rsidRPr="00792B25" w:rsidRDefault="001D0B45" w:rsidP="001D0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услуги, - в течение 1 рабочего дня.</w:t>
      </w:r>
    </w:p>
    <w:p w:rsidR="001D0B45" w:rsidRPr="00792B25" w:rsidRDefault="001D0B45" w:rsidP="001D0B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по выдаче архивных справок составляет 30 календарных дней со дня подачи заявления.</w:t>
      </w:r>
    </w:p>
    <w:p w:rsidR="000B3D88" w:rsidRPr="00EF15CF" w:rsidRDefault="000B3D88" w:rsidP="005976C4">
      <w:pPr>
        <w:ind w:firstLine="567"/>
        <w:jc w:val="both"/>
      </w:pPr>
      <w:r w:rsidRPr="00EF15CF">
        <w:t>2.5. Правовыми основаниями для предоставления муниципальной услуги являются:</w:t>
      </w:r>
    </w:p>
    <w:bookmarkEnd w:id="9"/>
    <w:p w:rsidR="000B3D88" w:rsidRPr="00EF15CF" w:rsidRDefault="000B3D88" w:rsidP="00E70541">
      <w:pPr>
        <w:ind w:firstLine="567"/>
        <w:jc w:val="both"/>
      </w:pPr>
      <w:r w:rsidRPr="00EF15CF">
        <w:t xml:space="preserve">- </w:t>
      </w:r>
      <w:hyperlink r:id="rId13" w:history="1">
        <w:r w:rsidRPr="00EF15CF">
          <w:t>Конституция</w:t>
        </w:r>
      </w:hyperlink>
      <w:r w:rsidRPr="00EF15CF">
        <w:t xml:space="preserve"> Российской Федерации // "Российская газета", N 7, 21.01.2009, Собрание законодательства РФ, 26.01.2009, N 4, ст. 445, "Парламентская газета", N 4, 23 - 29.01.2009;</w:t>
      </w:r>
    </w:p>
    <w:p w:rsidR="00E70541" w:rsidRPr="00EF15CF" w:rsidRDefault="00E70541" w:rsidP="00E705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6"/>
      <w:r w:rsidRPr="00EF15C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4" w:history="1">
        <w:r w:rsidRPr="00EF15C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F15CF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// "Российская газета", N 168, 30.07.2010, Собрание законодательства РФ, 02.08.2010, N 31, ст. 4179//;</w:t>
      </w:r>
    </w:p>
    <w:p w:rsidR="00E70541" w:rsidRPr="00EF15CF" w:rsidRDefault="00E70541" w:rsidP="00E705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5" w:history="1">
        <w:r w:rsidRPr="00EF15C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F15C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(Собрание законодательства РФ от 06.10.2003 N 40, ст. 3822; "Парламентская газета" от 08.10.2003 N 186; "Российская газета" от 08.10.2003 N 202);</w:t>
      </w:r>
    </w:p>
    <w:p w:rsidR="00E70541" w:rsidRPr="00EF15CF" w:rsidRDefault="00E70541" w:rsidP="00E705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EF15C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EF15CF">
        <w:rPr>
          <w:rFonts w:ascii="Times New Roman" w:hAnsi="Times New Roman" w:cs="Times New Roman"/>
          <w:sz w:val="24"/>
          <w:szCs w:val="24"/>
        </w:rPr>
        <w:t xml:space="preserve"> </w:t>
      </w:r>
      <w:r w:rsidR="009C1AED" w:rsidRPr="00EF15C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сельского поселения «Саганнурское» от 10.06.2015 года № 57 «Об утверждении Порядка разработки и утверждения административных регламентов предоставления муниципальных услуг».</w:t>
      </w:r>
    </w:p>
    <w:p w:rsidR="000B3D88" w:rsidRPr="00EF15CF" w:rsidRDefault="000B3D88" w:rsidP="009C1AED">
      <w:pPr>
        <w:ind w:firstLine="567"/>
        <w:jc w:val="both"/>
      </w:pPr>
      <w:r w:rsidRPr="00EF15CF">
        <w:t>2.6. Исчерпывающий перечень документов, необходимых для предоставления муниципальной услуги: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61"/>
      <w:bookmarkEnd w:id="10"/>
      <w:r w:rsidRPr="00792B25">
        <w:rPr>
          <w:rFonts w:ascii="Times New Roman" w:hAnsi="Times New Roman" w:cs="Times New Roman"/>
          <w:sz w:val="24"/>
          <w:szCs w:val="24"/>
        </w:rPr>
        <w:t>2.6.1. По выдаче копий архивных документов: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 xml:space="preserve">- заявление в письменной форме согласно </w:t>
      </w:r>
      <w:hyperlink w:anchor="P423" w:history="1">
        <w:r w:rsidRPr="00792B25">
          <w:rPr>
            <w:rFonts w:ascii="Times New Roman" w:hAnsi="Times New Roman" w:cs="Times New Roman"/>
            <w:color w:val="0000FF"/>
            <w:sz w:val="24"/>
            <w:szCs w:val="24"/>
          </w:rPr>
          <w:t>приложениям NN 1</w:t>
        </w:r>
      </w:hyperlink>
      <w:r w:rsidRPr="00792B2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70" w:history="1">
        <w:r w:rsidRPr="00792B25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792B2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личность заявителя либо личность представителя. В случае направления заявления через Единый портал </w:t>
      </w:r>
      <w:proofErr w:type="spellStart"/>
      <w:r w:rsidRPr="00792B25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92B25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личность заявителя либо представителя, не требуется;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копия доверенности, если с заявлением обращается представитель заявителя.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2.6.2. По выдаче архивных справок: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 xml:space="preserve">- </w:t>
      </w:r>
      <w:hyperlink w:anchor="P513" w:history="1">
        <w:r w:rsidRPr="00792B25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792B25">
        <w:rPr>
          <w:rFonts w:ascii="Times New Roman" w:hAnsi="Times New Roman" w:cs="Times New Roman"/>
          <w:sz w:val="24"/>
          <w:szCs w:val="24"/>
        </w:rPr>
        <w:t xml:space="preserve"> в письменной форме согласно приложению N 3 к настоящему Административному регламенту;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lastRenderedPageBreak/>
        <w:t xml:space="preserve">- копия документа, удостоверяющего личность заявителя либо личность представителя. В случае направления заявления через Единый портал </w:t>
      </w:r>
      <w:proofErr w:type="spellStart"/>
      <w:r w:rsidRPr="00792B25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92B25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личность заявителя либо представителя, не требуется;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копия доверенности, если с заявлением обращается представитель заявителя;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трудовая книжка (копия).</w:t>
      </w:r>
    </w:p>
    <w:p w:rsidR="009C1AED" w:rsidRPr="00EF15CF" w:rsidRDefault="009C1AED" w:rsidP="009C1A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Бланк </w:t>
      </w:r>
      <w:hyperlink w:anchor="P371" w:history="1">
        <w:r w:rsidRPr="00EF15C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EF15CF">
        <w:rPr>
          <w:rFonts w:ascii="Times New Roman" w:hAnsi="Times New Roman" w:cs="Times New Roman"/>
          <w:sz w:val="24"/>
          <w:szCs w:val="24"/>
        </w:rPr>
        <w:t xml:space="preserve"> приведен в приложении N 1 к настоящему Регламенту.</w:t>
      </w:r>
    </w:p>
    <w:p w:rsidR="000B3D88" w:rsidRPr="00EF15CF" w:rsidRDefault="000B3D88" w:rsidP="005976C4">
      <w:pPr>
        <w:ind w:firstLine="567"/>
        <w:jc w:val="both"/>
      </w:pPr>
      <w:bookmarkStart w:id="12" w:name="sub_27"/>
      <w:bookmarkEnd w:id="11"/>
      <w:r w:rsidRPr="00EF15CF">
        <w:t>2.7. При предоставлении муниципальной услуги запрещено требовать от заявителя:</w:t>
      </w:r>
    </w:p>
    <w:bookmarkEnd w:id="12"/>
    <w:p w:rsidR="000B3D88" w:rsidRPr="00EF15CF" w:rsidRDefault="000B3D88" w:rsidP="005976C4">
      <w:pPr>
        <w:ind w:firstLine="567"/>
        <w:jc w:val="both"/>
      </w:pPr>
      <w:r w:rsidRPr="00EF15CF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3D88" w:rsidRPr="00EF15CF" w:rsidRDefault="000B3D88" w:rsidP="005976C4">
      <w:pPr>
        <w:ind w:firstLine="567"/>
        <w:jc w:val="both"/>
      </w:pPr>
      <w:proofErr w:type="gramStart"/>
      <w:r w:rsidRPr="00EF15CF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17" w:history="1">
        <w:r w:rsidRPr="00EF15CF">
          <w:t>части 6 статьи 7</w:t>
        </w:r>
      </w:hyperlink>
      <w:r w:rsidRPr="00EF15CF">
        <w:t xml:space="preserve"> Федерального закона от 27.07.2010 N 210-ФЗ "Об организации предоставления государственных и</w:t>
      </w:r>
      <w:proofErr w:type="gramEnd"/>
      <w:r w:rsidRPr="00EF15CF">
        <w:t xml:space="preserve"> муниципальных услуг".</w:t>
      </w:r>
    </w:p>
    <w:p w:rsidR="000B3D88" w:rsidRPr="00EF15CF" w:rsidRDefault="000B3D88" w:rsidP="00A15680">
      <w:pPr>
        <w:ind w:firstLine="567"/>
        <w:jc w:val="both"/>
      </w:pPr>
      <w:r w:rsidRPr="00EF15CF">
        <w:t>Заявитель имеет право по своей инициативе представить иные документы, которые он считает необходимыми.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00"/>
      <w:r w:rsidRPr="00792B25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для предоставления муниципальной услуги: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 xml:space="preserve">- не представлены документы, указанные в </w:t>
      </w:r>
      <w:hyperlink w:anchor="P133" w:history="1">
        <w:r w:rsidRPr="00792B25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792B25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в случае обращения за выдачей копий архивных документов отсутствуют.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по выдаче архивных справок является следующее: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установление факта отсутствия архивных сведений, запрашиваемых заявителем, для подтверждения трудового стажа и заработной платы.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по выдаче копий архивных документов отсутствуют.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Основанием для приостановления предоставления муниципальной услуги по выдаче архивных справок является следующее: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отсутствие или неполнота сведений, представленных заявителем, выявленные при выполнении административной процедуры "Рассмотрение обращения заявителя". Заявитель уведомляется в письменной форме о необходимости предоставления дополнительных сведений для продолжения предоставления муниципальной услуги. Срок рассмотрения заявления приостанавливается, но не более чем на 15 календарных дней, о чем заявитель уведомляется в письменной форме, в том числе и в форме электронного документа;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необходимость запроса дополнительной информации, проведения объемной работы по выявлению архивных документов. Срок рассмотрения заявления приостанавливается, но не более чем на 15 календарных дней, о чем заявитель уведомляется в письменной форме, в том числе и в форме электронного документа.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Pr="00792B25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отсутствуют.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ее предоставления.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документов на предоставление услуги не должно превышать 15 минут.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Максимальное время ожидания при получении результата предоставления муниципальной услуги не должно превышать 10 минут.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67"/>
      <w:bookmarkEnd w:id="14"/>
      <w:r w:rsidRPr="00792B25">
        <w:rPr>
          <w:rFonts w:ascii="Times New Roman" w:hAnsi="Times New Roman" w:cs="Times New Roman"/>
          <w:sz w:val="24"/>
          <w:szCs w:val="24"/>
        </w:rPr>
        <w:t>2.13. Срок и порядок регистрации запроса заявителя о предоставлении муниципальной услуги.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 осуществляется в день обращения. Заявление регистрируется в журнале в соответствии с установленными правилами делопроизводства входящих документов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792B25">
        <w:rPr>
          <w:rFonts w:ascii="Times New Roman" w:hAnsi="Times New Roman" w:cs="Times New Roman"/>
          <w:sz w:val="24"/>
          <w:szCs w:val="24"/>
        </w:rPr>
        <w:t>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При личном обращении заявителю предоставляется копия заявления с указанием даты принятия, номера входящего документа, Ф.И.О. специалиста.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В случае поступления заявления в электронной форме в праздничный или выходной день регистрация производится в рабочий день, следующий за праздничным или выходным днем. Заявителю направляется уведомление в форме электронного документа о приеме заявления с использованием Единого портала в срок, в день регистрации заявления.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 xml:space="preserve">2.14. Муниципальная услуга предоставляется в соответствии с требованиями к обеспечению условий доступности государственных и муниципальных услуг для инвалидов, установленных Федеральным </w:t>
      </w:r>
      <w:hyperlink r:id="rId18" w:history="1">
        <w:r w:rsidRPr="00792B2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2B25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места ожидания, места для заполнения заявления на предоставление муниципальной услуги должны соответствовать требованиям санитарных правил и норм (</w:t>
      </w:r>
      <w:proofErr w:type="spellStart"/>
      <w:r w:rsidRPr="00792B2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92B25">
        <w:rPr>
          <w:rFonts w:ascii="Times New Roman" w:hAnsi="Times New Roman" w:cs="Times New Roman"/>
          <w:sz w:val="24"/>
          <w:szCs w:val="24"/>
        </w:rPr>
        <w:t>). Здание, в котором осуществляется прием документов и выдача результата предоставления муниципальной услуги, располагается с учетом пешеходной доступности для заявителей от остановок общественного транспорта.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 xml:space="preserve">На территории, прилегающей к месторасположению </w:t>
      </w:r>
      <w:r w:rsidR="00FE3BD1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792B25">
        <w:rPr>
          <w:rFonts w:ascii="Times New Roman" w:hAnsi="Times New Roman" w:cs="Times New Roman"/>
          <w:sz w:val="24"/>
          <w:szCs w:val="24"/>
        </w:rPr>
        <w:t>, оборудуются места для парковки автотранспортных средств.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 xml:space="preserve">Доступ заявителей к парковочным местам является бесплатным. Центральный вход в здание </w:t>
      </w:r>
      <w:r w:rsidR="00FE3BD1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792B25">
        <w:rPr>
          <w:rFonts w:ascii="Times New Roman" w:hAnsi="Times New Roman" w:cs="Times New Roman"/>
          <w:sz w:val="24"/>
          <w:szCs w:val="24"/>
        </w:rPr>
        <w:t xml:space="preserve"> оборудован информационной табличкой (вывеской), содержащей следующую информацию </w:t>
      </w:r>
      <w:proofErr w:type="gramStart"/>
      <w:r w:rsidRPr="00792B2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92B25">
        <w:rPr>
          <w:rFonts w:ascii="Times New Roman" w:hAnsi="Times New Roman" w:cs="Times New Roman"/>
          <w:sz w:val="24"/>
          <w:szCs w:val="24"/>
        </w:rPr>
        <w:t xml:space="preserve"> </w:t>
      </w:r>
      <w:r w:rsidR="00FE3BD1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792B25">
        <w:rPr>
          <w:rFonts w:ascii="Times New Roman" w:hAnsi="Times New Roman" w:cs="Times New Roman"/>
          <w:sz w:val="24"/>
          <w:szCs w:val="24"/>
        </w:rPr>
        <w:t>: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место нахождения;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оборудованы: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Места ожидания соответствуют комфортным условиям для заявителей и оптимальным условиям работы специалистов. Места ожидания в очереди на предоставление или получение документов оборудованы стульями, столами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Кабинеты приема заявителей оборудованы информационными табличками (вывесками) с указанием: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прием.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lastRenderedPageBreak/>
        <w:t>2.15. Показателями доступности и качества муниципальной услуги являются: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 xml:space="preserve"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</w:t>
      </w:r>
      <w:r w:rsidR="00FE3BD1" w:rsidRPr="00FE3BD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 сельского поселения «Саганнурское»</w:t>
      </w:r>
      <w:r w:rsidRPr="00FE3BD1">
        <w:rPr>
          <w:rFonts w:ascii="Times New Roman" w:hAnsi="Times New Roman" w:cs="Times New Roman"/>
          <w:sz w:val="24"/>
          <w:szCs w:val="24"/>
        </w:rPr>
        <w:t>;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отсутствие нарушений сроков предоставления муниципальной услуги;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отсутствие жалоб со стороны заявителей по результатам предоставления муниципальной услуги.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2.1</w:t>
      </w:r>
      <w:r w:rsidR="00FE3BD1">
        <w:rPr>
          <w:rFonts w:ascii="Times New Roman" w:hAnsi="Times New Roman" w:cs="Times New Roman"/>
          <w:sz w:val="24"/>
          <w:szCs w:val="24"/>
        </w:rPr>
        <w:t>6</w:t>
      </w:r>
      <w:r w:rsidRPr="00792B25">
        <w:rPr>
          <w:rFonts w:ascii="Times New Roman" w:hAnsi="Times New Roman" w:cs="Times New Roman"/>
          <w:sz w:val="24"/>
          <w:szCs w:val="24"/>
        </w:rPr>
        <w:t>. Иные требования: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 xml:space="preserve">Заявитель может подать заявление и необходимые документы в электронном виде с использованием Единого портала </w:t>
      </w:r>
      <w:proofErr w:type="spellStart"/>
      <w:r w:rsidRPr="00792B25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92B25">
        <w:rPr>
          <w:rFonts w:ascii="Times New Roman" w:hAnsi="Times New Roman" w:cs="Times New Roman"/>
          <w:sz w:val="24"/>
          <w:szCs w:val="24"/>
        </w:rPr>
        <w:t xml:space="preserve"> путем заполнения интерактивной формы с использованием "личного кабинета" заявителя.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документы должны быть представлены в форме электронных документов (электронных образов документов);</w:t>
      </w:r>
    </w:p>
    <w:p w:rsidR="00A15680" w:rsidRPr="00792B25" w:rsidRDefault="00A15680" w:rsidP="00A156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AD4802" w:rsidRPr="00EF15CF" w:rsidRDefault="00AD4802" w:rsidP="005976C4">
      <w:pPr>
        <w:ind w:firstLine="567"/>
        <w:jc w:val="center"/>
        <w:rPr>
          <w:b/>
        </w:rPr>
      </w:pPr>
    </w:p>
    <w:p w:rsidR="005976C4" w:rsidRPr="00EF15CF" w:rsidRDefault="000B3D88" w:rsidP="00AD4802">
      <w:pPr>
        <w:jc w:val="center"/>
        <w:rPr>
          <w:b/>
        </w:rPr>
      </w:pPr>
      <w:r w:rsidRPr="00EF15CF">
        <w:rPr>
          <w:b/>
        </w:rPr>
        <w:t xml:space="preserve">3. Состав, последовательность и сроки выполнения </w:t>
      </w:r>
    </w:p>
    <w:p w:rsidR="00AD4802" w:rsidRPr="00EF15CF" w:rsidRDefault="000B3D88" w:rsidP="00AD48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CF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 их выполнения</w:t>
      </w:r>
      <w:r w:rsidR="00AD4802" w:rsidRPr="00EF15C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D4802" w:rsidRPr="00EF15CF" w:rsidRDefault="00AD4802" w:rsidP="00AD48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CF">
        <w:rPr>
          <w:rFonts w:ascii="Times New Roman" w:hAnsi="Times New Roman" w:cs="Times New Roman"/>
          <w:b/>
          <w:sz w:val="24"/>
          <w:szCs w:val="24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R="000B3D88" w:rsidRPr="00EF15CF" w:rsidRDefault="00AD4802" w:rsidP="00982B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CF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bookmarkEnd w:id="13"/>
    <w:p w:rsidR="000B3D88" w:rsidRPr="00EF15CF" w:rsidRDefault="000B3D88" w:rsidP="005976C4">
      <w:pPr>
        <w:ind w:firstLine="567"/>
        <w:jc w:val="both"/>
      </w:pPr>
    </w:p>
    <w:p w:rsidR="00FE3BD1" w:rsidRPr="00792B25" w:rsidRDefault="00FE3BD1" w:rsidP="00FE3B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- прием и регистрацию заявления;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- рассмотрение заявления и документов и подготовку результата предоставления муниципальной услуги;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- выдачу результата предоставления муниципальной услуги.</w:t>
      </w:r>
    </w:p>
    <w:p w:rsidR="00FE3BD1" w:rsidRPr="00FE3BD1" w:rsidRDefault="006B5EB0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52" w:history="1">
        <w:r w:rsidR="00FE3BD1" w:rsidRPr="00FE3BD1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FE3BD1" w:rsidRPr="00FE3BD1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услуги приводится в приложении N 4 к настоящему Административному регламенту.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3.2. Основанием для начала административной процедуры "Прием и регистрация заявления" является: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- личное обращение заявителя (его представителя) с документами, указанными в </w:t>
      </w:r>
      <w:hyperlink w:anchor="P133" w:history="1">
        <w:r w:rsidRPr="00FE3BD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FE3BD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</w:t>
      </w:r>
      <w:r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FE3BD1">
        <w:rPr>
          <w:rFonts w:ascii="Times New Roman" w:hAnsi="Times New Roman" w:cs="Times New Roman"/>
          <w:sz w:val="24"/>
          <w:szCs w:val="24"/>
        </w:rPr>
        <w:t>;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- обращение заявителя с документами, указанными в </w:t>
      </w:r>
      <w:hyperlink w:anchor="P133" w:history="1">
        <w:r w:rsidRPr="00FE3BD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FE3BD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электронной форме через Единый портал </w:t>
      </w:r>
      <w:proofErr w:type="spellStart"/>
      <w:r w:rsidRPr="00FE3BD1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FE3BD1">
        <w:rPr>
          <w:rFonts w:ascii="Times New Roman" w:hAnsi="Times New Roman" w:cs="Times New Roman"/>
          <w:sz w:val="24"/>
          <w:szCs w:val="24"/>
        </w:rPr>
        <w:t>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При личном обращении специалист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FE3BD1">
        <w:rPr>
          <w:rFonts w:ascii="Times New Roman" w:hAnsi="Times New Roman" w:cs="Times New Roman"/>
          <w:sz w:val="24"/>
          <w:szCs w:val="24"/>
        </w:rPr>
        <w:t>, ответственный за прием документов (далее - специалист):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w:anchor="P133" w:history="1">
        <w:r w:rsidRPr="00FE3BD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FE3BD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lastRenderedPageBreak/>
        <w:t xml:space="preserve">- проверяет представленные заявление и прилагаемые документы, указанные в </w:t>
      </w:r>
      <w:hyperlink w:anchor="P133" w:history="1">
        <w:r w:rsidRPr="00FE3BD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FE3BD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 предмет оформления заявления в соответствии с установленными требованиями и наличия прилагаемых документов, указанных в заявлении;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- заверяет копии документов, указанных в </w:t>
      </w:r>
      <w:hyperlink w:anchor="P133" w:history="1">
        <w:r w:rsidRPr="00FE3BD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FE3BD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В случае если при проверке документов установлены факты отсутствия документов, указанных в </w:t>
      </w:r>
      <w:hyperlink w:anchor="P133" w:history="1">
        <w:r w:rsidRPr="00FE3BD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FE3BD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 Если заявитель отказывается принять меры по устранению выявленных недостатков представленных документов, специалист составляет письменный отказ в приеме документов для предоставления муниципальной услуги с указанием причин отказа.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В случае наличия всех документов, указанных в </w:t>
      </w:r>
      <w:hyperlink w:anchor="P133" w:history="1">
        <w:r w:rsidRPr="00FE3BD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FE3BD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выдает заявителю копию заявления с указанием даты и времени получения или ставит на заявлении дату, заверяет своей подписью с расшифровкой фамилии, имени и отчества (при наличии).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Специалист регистрирует заявление в журнале регистрации, присваивает ему порядковый номер, о чем сообщает заявителю, выдает </w:t>
      </w:r>
      <w:r>
        <w:rPr>
          <w:rFonts w:ascii="Times New Roman" w:hAnsi="Times New Roman" w:cs="Times New Roman"/>
          <w:sz w:val="24"/>
          <w:szCs w:val="24"/>
        </w:rPr>
        <w:t>копию заявления</w:t>
      </w:r>
      <w:r w:rsidRPr="00FE3BD1">
        <w:rPr>
          <w:rFonts w:ascii="Times New Roman" w:hAnsi="Times New Roman" w:cs="Times New Roman"/>
          <w:sz w:val="24"/>
          <w:szCs w:val="24"/>
        </w:rPr>
        <w:t xml:space="preserve"> с указанием присвоенного номера</w:t>
      </w:r>
      <w:r>
        <w:rPr>
          <w:rFonts w:ascii="Times New Roman" w:hAnsi="Times New Roman" w:cs="Times New Roman"/>
          <w:sz w:val="24"/>
          <w:szCs w:val="24"/>
        </w:rPr>
        <w:t xml:space="preserve"> и даты регистрации.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Общее время приема заявления - не более 15 минут.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за предоставлением муниципальной услуги в электронной форме через Единый портал </w:t>
      </w:r>
      <w:proofErr w:type="spellStart"/>
      <w:r w:rsidRPr="00FE3BD1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FE3BD1">
        <w:rPr>
          <w:rFonts w:ascii="Times New Roman" w:hAnsi="Times New Roman" w:cs="Times New Roman"/>
          <w:sz w:val="24"/>
          <w:szCs w:val="24"/>
        </w:rPr>
        <w:t xml:space="preserve"> специалист, предоставляющий муниципальную услугу: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- распечатывает документы на бумажном носителе;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- направляет заявителю уведомление в получении документов в форме электронного документа через Единый портал;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- передает специалисту для регистрации.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Специалист: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- осуществляет регистрацию запроса в порядке, установленном в </w:t>
      </w:r>
      <w:hyperlink w:anchor="P167" w:history="1">
        <w:r w:rsidRPr="00FE3BD1">
          <w:rPr>
            <w:rFonts w:ascii="Times New Roman" w:hAnsi="Times New Roman" w:cs="Times New Roman"/>
            <w:color w:val="0000FF"/>
            <w:sz w:val="24"/>
            <w:szCs w:val="24"/>
          </w:rPr>
          <w:t>пункте 2.13</w:t>
        </w:r>
      </w:hyperlink>
      <w:r w:rsidRPr="00FE3BD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- направляет принятые документы в порядке делопроизводства на рассмотрение </w:t>
      </w:r>
      <w:r w:rsidRPr="00EF15C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15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</w:t>
      </w:r>
      <w:r>
        <w:rPr>
          <w:rFonts w:ascii="Times New Roman" w:hAnsi="Times New Roman" w:cs="Times New Roman"/>
          <w:sz w:val="24"/>
          <w:szCs w:val="24"/>
        </w:rPr>
        <w:t>кого поселения «Саганнурское» (</w:t>
      </w:r>
      <w:r w:rsidRPr="00EF15CF">
        <w:rPr>
          <w:rFonts w:ascii="Times New Roman" w:hAnsi="Times New Roman" w:cs="Times New Roman"/>
          <w:sz w:val="24"/>
          <w:szCs w:val="24"/>
        </w:rPr>
        <w:t>далее по тексту - Глава поселения) (в случае его отсутствия - должностно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F15CF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F15CF">
        <w:rPr>
          <w:rFonts w:ascii="Times New Roman" w:hAnsi="Times New Roman" w:cs="Times New Roman"/>
          <w:sz w:val="24"/>
          <w:szCs w:val="24"/>
        </w:rPr>
        <w:t>, назначенно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F15CF">
        <w:rPr>
          <w:rFonts w:ascii="Times New Roman" w:hAnsi="Times New Roman" w:cs="Times New Roman"/>
          <w:sz w:val="24"/>
          <w:szCs w:val="24"/>
        </w:rPr>
        <w:t xml:space="preserve"> распоряжением Главы поселения)</w:t>
      </w:r>
      <w:r w:rsidRPr="00FE3BD1">
        <w:rPr>
          <w:rFonts w:ascii="Times New Roman" w:hAnsi="Times New Roman" w:cs="Times New Roman"/>
          <w:sz w:val="24"/>
          <w:szCs w:val="24"/>
        </w:rPr>
        <w:t>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F15CF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распоряжением Главы поселения) </w:t>
      </w:r>
      <w:r w:rsidRPr="00FE3BD1">
        <w:rPr>
          <w:rFonts w:ascii="Times New Roman" w:hAnsi="Times New Roman" w:cs="Times New Roman"/>
          <w:sz w:val="24"/>
          <w:szCs w:val="24"/>
        </w:rPr>
        <w:t>рассматривает принятые документы и направляет в порядке делопроизводства специалисту, ответственному за предоставление муниципальной услуги.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 рабочий день.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"Рассмотрение заявления и документов и подготовка результата предоставления муниципальной услуги" является получение специалистом, ответственным за предоставление муниципальной услуги, заявления с пакетом принятых документов.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3.3.1. Специалист, ответственный за предоставление муниципальной услуги по выдаче копий архивных документов, проверяет наличие запрашиваемых документов в архиве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поселения</w:t>
      </w:r>
      <w:r w:rsidRPr="00FE3BD1">
        <w:rPr>
          <w:rFonts w:ascii="Times New Roman" w:hAnsi="Times New Roman" w:cs="Times New Roman"/>
          <w:sz w:val="24"/>
          <w:szCs w:val="24"/>
        </w:rPr>
        <w:t>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В случае нахождения запрашиваемых документов в архиве специалист, ответственный за предоставление муниципальной услуги, подготавливает проект письменного ответа заявителю с приложением копий документов.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В случае отсутствия запрашиваемых документов в архиве специалист, ответственный за предоставление муниципальной услуги, подготавливает проект </w:t>
      </w:r>
      <w:r w:rsidRPr="00FE3BD1">
        <w:rPr>
          <w:rFonts w:ascii="Times New Roman" w:hAnsi="Times New Roman" w:cs="Times New Roman"/>
          <w:sz w:val="24"/>
          <w:szCs w:val="24"/>
        </w:rPr>
        <w:lastRenderedPageBreak/>
        <w:t>письменного ответа об отсутствии в архиве запрашиваемых документов.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После подготовки проекта письменного ответа с приложением архивных копий, дубликатов или проекта письменного ответа об отсутствии в архиве запрашиваемых документов (далее - итоговые документы) специалист, ответственный за предоставление муниципальной услуги, передает документы в порядке делопроизводства </w:t>
      </w:r>
      <w:r w:rsidRPr="00EF15C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1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F15CF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F15CF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F15CF">
        <w:rPr>
          <w:rFonts w:ascii="Times New Roman" w:hAnsi="Times New Roman" w:cs="Times New Roman"/>
          <w:sz w:val="24"/>
          <w:szCs w:val="24"/>
        </w:rPr>
        <w:t>, назначенно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F15CF">
        <w:rPr>
          <w:rFonts w:ascii="Times New Roman" w:hAnsi="Times New Roman" w:cs="Times New Roman"/>
          <w:sz w:val="24"/>
          <w:szCs w:val="24"/>
        </w:rPr>
        <w:t xml:space="preserve"> распоряжением Главы поселения) </w:t>
      </w:r>
      <w:r w:rsidRPr="00FE3BD1">
        <w:rPr>
          <w:rFonts w:ascii="Times New Roman" w:hAnsi="Times New Roman" w:cs="Times New Roman"/>
          <w:sz w:val="24"/>
          <w:szCs w:val="24"/>
        </w:rPr>
        <w:t xml:space="preserve"> для рассмотрения и согласования.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 рабочий день.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3.3.2. Специалист, ответственный за предоставление муниципальной услуги по выдаче архивных справок: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- выписывает номера дел по описи дел фонда, относящиеся к периоду обращения;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- проводит сверку по описи;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- выявляет хронологическую полноту документов и видовой состав в соответствии с обращением;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- вынимает дела фонда для работы и непосредственно осуществляет поисковую работу;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- выписывает необходимые данные для оформления справки.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Поиск данных происходит при полистном рассмотрении документов.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В случае отсутствия или неполноты сведений, представленных заявителем, выявленных при рассмотрении заявления в срок не позднее 15 дней с момента регистрации заявления, заявитель уведомляется в письменной форме о необходимости предоставления дополнительных сведений.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Заявитель информируется о приостановлении рассмотрения заявления до получения необходимой информации, но не более чем на 15 календарных дней.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Если в установленные сроки заявитель не представил необходимые сведения, специалист, ответственный за предоставление муниципальной услуги, составляет справку, информирующую заявителя об отсутствии данных.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В случае если в архиве</w:t>
      </w:r>
      <w:r w:rsidR="00DA7203">
        <w:rPr>
          <w:rFonts w:ascii="Times New Roman" w:hAnsi="Times New Roman" w:cs="Times New Roman"/>
          <w:sz w:val="24"/>
          <w:szCs w:val="24"/>
        </w:rPr>
        <w:t xml:space="preserve"> Администрации поселения</w:t>
      </w:r>
      <w:r w:rsidRPr="00FE3BD1">
        <w:rPr>
          <w:rFonts w:ascii="Times New Roman" w:hAnsi="Times New Roman" w:cs="Times New Roman"/>
          <w:sz w:val="24"/>
          <w:szCs w:val="24"/>
        </w:rPr>
        <w:t xml:space="preserve"> отсутствуют данные о заявителе либо запрос требует исполнения несколькими организациями, специалист, ответственный за предоставление муниципальной услуги: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- уведомляет </w:t>
      </w:r>
      <w:r w:rsidR="00DA7203">
        <w:rPr>
          <w:rFonts w:ascii="Times New Roman" w:hAnsi="Times New Roman" w:cs="Times New Roman"/>
          <w:sz w:val="24"/>
          <w:szCs w:val="24"/>
        </w:rPr>
        <w:t>Главу поселения</w:t>
      </w:r>
      <w:r w:rsidRPr="00FE3BD1">
        <w:rPr>
          <w:rFonts w:ascii="Times New Roman" w:hAnsi="Times New Roman" w:cs="Times New Roman"/>
          <w:sz w:val="24"/>
          <w:szCs w:val="24"/>
        </w:rPr>
        <w:t xml:space="preserve"> об отсутствии данных;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- подготавливает в порядке делопроизводства справку (уведомление об отсутствии данных) и направляет ее заявителю;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- переадресовывает запрос заявителя по принадлежности в другие архивы или учреждения с предложением о направлении ответа в адрес заявителя.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28 календарных дней.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3.4. Основанием для начала административной процедуры "Согласование итоговых документов и выдача результата предоставления муниципальной услуги" является рассмотрение и согласование итоговых документов.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 по выдаче копий архивных документов, </w:t>
      </w:r>
      <w:r w:rsidR="00DA7203" w:rsidRPr="00FE3BD1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Pr="00FE3BD1">
        <w:rPr>
          <w:rFonts w:ascii="Times New Roman" w:hAnsi="Times New Roman" w:cs="Times New Roman"/>
          <w:sz w:val="24"/>
          <w:szCs w:val="24"/>
        </w:rPr>
        <w:t xml:space="preserve">письменный ответ в порядке делопроизводства для рассмотрения и подписания </w:t>
      </w:r>
      <w:r w:rsidR="00DA7203" w:rsidRPr="00EF15CF">
        <w:rPr>
          <w:rFonts w:ascii="Times New Roman" w:hAnsi="Times New Roman" w:cs="Times New Roman"/>
          <w:sz w:val="24"/>
          <w:szCs w:val="24"/>
        </w:rPr>
        <w:t>Глав</w:t>
      </w:r>
      <w:r w:rsidR="00DA7203">
        <w:rPr>
          <w:rFonts w:ascii="Times New Roman" w:hAnsi="Times New Roman" w:cs="Times New Roman"/>
          <w:sz w:val="24"/>
          <w:szCs w:val="24"/>
        </w:rPr>
        <w:t>е</w:t>
      </w:r>
      <w:r w:rsidR="00DA7203" w:rsidRPr="00EF15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</w:t>
      </w:r>
      <w:r w:rsidR="00DA7203">
        <w:rPr>
          <w:rFonts w:ascii="Times New Roman" w:hAnsi="Times New Roman" w:cs="Times New Roman"/>
          <w:sz w:val="24"/>
          <w:szCs w:val="24"/>
        </w:rPr>
        <w:t>кого поселения «Саганнурское» (</w:t>
      </w:r>
      <w:r w:rsidR="00DA7203" w:rsidRPr="00EF15CF">
        <w:rPr>
          <w:rFonts w:ascii="Times New Roman" w:hAnsi="Times New Roman" w:cs="Times New Roman"/>
          <w:sz w:val="24"/>
          <w:szCs w:val="24"/>
        </w:rPr>
        <w:t>далее по тексту - Глава поселения) (в случае его отсутствия - должностно</w:t>
      </w:r>
      <w:r w:rsidR="00DA7203">
        <w:rPr>
          <w:rFonts w:ascii="Times New Roman" w:hAnsi="Times New Roman" w:cs="Times New Roman"/>
          <w:sz w:val="24"/>
          <w:szCs w:val="24"/>
        </w:rPr>
        <w:t>му</w:t>
      </w:r>
      <w:r w:rsidR="00DA7203" w:rsidRPr="00EF15CF">
        <w:rPr>
          <w:rFonts w:ascii="Times New Roman" w:hAnsi="Times New Roman" w:cs="Times New Roman"/>
          <w:sz w:val="24"/>
          <w:szCs w:val="24"/>
        </w:rPr>
        <w:t xml:space="preserve"> лиц</w:t>
      </w:r>
      <w:r w:rsidR="00DA7203">
        <w:rPr>
          <w:rFonts w:ascii="Times New Roman" w:hAnsi="Times New Roman" w:cs="Times New Roman"/>
          <w:sz w:val="24"/>
          <w:szCs w:val="24"/>
        </w:rPr>
        <w:t>у</w:t>
      </w:r>
      <w:r w:rsidR="00DA7203" w:rsidRPr="00EF15CF">
        <w:rPr>
          <w:rFonts w:ascii="Times New Roman" w:hAnsi="Times New Roman" w:cs="Times New Roman"/>
          <w:sz w:val="24"/>
          <w:szCs w:val="24"/>
        </w:rPr>
        <w:t>, назначенно</w:t>
      </w:r>
      <w:r w:rsidR="00DA7203">
        <w:rPr>
          <w:rFonts w:ascii="Times New Roman" w:hAnsi="Times New Roman" w:cs="Times New Roman"/>
          <w:sz w:val="24"/>
          <w:szCs w:val="24"/>
        </w:rPr>
        <w:t>му</w:t>
      </w:r>
      <w:r w:rsidR="00DA7203" w:rsidRPr="00EF15CF">
        <w:rPr>
          <w:rFonts w:ascii="Times New Roman" w:hAnsi="Times New Roman" w:cs="Times New Roman"/>
          <w:sz w:val="24"/>
          <w:szCs w:val="24"/>
        </w:rPr>
        <w:t xml:space="preserve"> распоряжением Главы поселения)</w:t>
      </w:r>
      <w:r w:rsidRPr="00FE3BD1">
        <w:rPr>
          <w:rFonts w:ascii="Times New Roman" w:hAnsi="Times New Roman" w:cs="Times New Roman"/>
          <w:sz w:val="24"/>
          <w:szCs w:val="24"/>
        </w:rPr>
        <w:t>.</w:t>
      </w:r>
    </w:p>
    <w:p w:rsidR="00FE3BD1" w:rsidRPr="00FE3BD1" w:rsidRDefault="00DA7203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F15CF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распоряжением Главы поселения) </w:t>
      </w:r>
      <w:r w:rsidR="00FE3BD1" w:rsidRPr="00FE3BD1">
        <w:rPr>
          <w:rFonts w:ascii="Times New Roman" w:hAnsi="Times New Roman" w:cs="Times New Roman"/>
          <w:sz w:val="24"/>
          <w:szCs w:val="24"/>
        </w:rPr>
        <w:t>рассматривает и подписывает письменный ответ и передает его в порядке делопроизводства специалисту.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Специалист: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- регистрирует в журнале</w:t>
      </w:r>
      <w:r w:rsidR="00DA7203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Pr="00FE3BD1">
        <w:rPr>
          <w:rFonts w:ascii="Times New Roman" w:hAnsi="Times New Roman" w:cs="Times New Roman"/>
          <w:sz w:val="24"/>
          <w:szCs w:val="24"/>
        </w:rPr>
        <w:t xml:space="preserve"> письменный ответ;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- уведомляет заявителя о подготовке письменного ответа.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через Единый портал государственных и муниципальных услуг специалист, ответственный за предоставление муниципальной </w:t>
      </w:r>
      <w:r w:rsidRPr="00FE3BD1">
        <w:rPr>
          <w:rFonts w:ascii="Times New Roman" w:hAnsi="Times New Roman" w:cs="Times New Roman"/>
          <w:sz w:val="24"/>
          <w:szCs w:val="24"/>
        </w:rPr>
        <w:lastRenderedPageBreak/>
        <w:t>услуги, направляет заявителю посредством Единого портала сообщение о времени получения письменного ответа.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 по выдаче архивных справок, заносит найденные поисковые данные по заявлению в справку, оформленную по установленному образцу (по заработной плате или по трудовому стажу).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При отсутствии данных по обращению заявителя специалист, ответственный за предоставление муниципальной услуги по выдаче архивных справок, составляет справку, информирующую заявителя об отсутствии данных.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 по выдаче архивных справок, подготовленную справку передает в порядке делопроизводства для рассмотрения и подписания </w:t>
      </w:r>
      <w:r w:rsidR="00DA7203" w:rsidRPr="00EF15CF">
        <w:rPr>
          <w:rFonts w:ascii="Times New Roman" w:hAnsi="Times New Roman" w:cs="Times New Roman"/>
          <w:sz w:val="24"/>
          <w:szCs w:val="24"/>
        </w:rPr>
        <w:t>Глав</w:t>
      </w:r>
      <w:r w:rsidR="00DA7203">
        <w:rPr>
          <w:rFonts w:ascii="Times New Roman" w:hAnsi="Times New Roman" w:cs="Times New Roman"/>
          <w:sz w:val="24"/>
          <w:szCs w:val="24"/>
        </w:rPr>
        <w:t>е</w:t>
      </w:r>
      <w:r w:rsidR="00DA7203" w:rsidRPr="00EF15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</w:t>
      </w:r>
      <w:r w:rsidR="00DA7203">
        <w:rPr>
          <w:rFonts w:ascii="Times New Roman" w:hAnsi="Times New Roman" w:cs="Times New Roman"/>
          <w:sz w:val="24"/>
          <w:szCs w:val="24"/>
        </w:rPr>
        <w:t>кого поселения «Саганнурское» (</w:t>
      </w:r>
      <w:r w:rsidR="00DA7203" w:rsidRPr="00EF15CF">
        <w:rPr>
          <w:rFonts w:ascii="Times New Roman" w:hAnsi="Times New Roman" w:cs="Times New Roman"/>
          <w:sz w:val="24"/>
          <w:szCs w:val="24"/>
        </w:rPr>
        <w:t>далее по тексту - Глава поселения) (в случае его отсутствия - должностно</w:t>
      </w:r>
      <w:r w:rsidR="00DA7203">
        <w:rPr>
          <w:rFonts w:ascii="Times New Roman" w:hAnsi="Times New Roman" w:cs="Times New Roman"/>
          <w:sz w:val="24"/>
          <w:szCs w:val="24"/>
        </w:rPr>
        <w:t>му</w:t>
      </w:r>
      <w:r w:rsidR="00DA7203" w:rsidRPr="00EF15CF">
        <w:rPr>
          <w:rFonts w:ascii="Times New Roman" w:hAnsi="Times New Roman" w:cs="Times New Roman"/>
          <w:sz w:val="24"/>
          <w:szCs w:val="24"/>
        </w:rPr>
        <w:t xml:space="preserve"> лиц</w:t>
      </w:r>
      <w:r w:rsidR="00DA7203">
        <w:rPr>
          <w:rFonts w:ascii="Times New Roman" w:hAnsi="Times New Roman" w:cs="Times New Roman"/>
          <w:sz w:val="24"/>
          <w:szCs w:val="24"/>
        </w:rPr>
        <w:t>у</w:t>
      </w:r>
      <w:r w:rsidR="00DA7203" w:rsidRPr="00EF15CF">
        <w:rPr>
          <w:rFonts w:ascii="Times New Roman" w:hAnsi="Times New Roman" w:cs="Times New Roman"/>
          <w:sz w:val="24"/>
          <w:szCs w:val="24"/>
        </w:rPr>
        <w:t>, назначенно</w:t>
      </w:r>
      <w:r w:rsidR="00DA7203">
        <w:rPr>
          <w:rFonts w:ascii="Times New Roman" w:hAnsi="Times New Roman" w:cs="Times New Roman"/>
          <w:sz w:val="24"/>
          <w:szCs w:val="24"/>
        </w:rPr>
        <w:t>му</w:t>
      </w:r>
      <w:r w:rsidR="00DA7203" w:rsidRPr="00EF15CF">
        <w:rPr>
          <w:rFonts w:ascii="Times New Roman" w:hAnsi="Times New Roman" w:cs="Times New Roman"/>
          <w:sz w:val="24"/>
          <w:szCs w:val="24"/>
        </w:rPr>
        <w:t xml:space="preserve"> распоряжением Главы поселения)</w:t>
      </w:r>
      <w:r w:rsidRPr="00FE3BD1">
        <w:rPr>
          <w:rFonts w:ascii="Times New Roman" w:hAnsi="Times New Roman" w:cs="Times New Roman"/>
          <w:sz w:val="24"/>
          <w:szCs w:val="24"/>
        </w:rPr>
        <w:t>.</w:t>
      </w:r>
    </w:p>
    <w:p w:rsidR="00FE3BD1" w:rsidRPr="00FE3BD1" w:rsidRDefault="00DA7203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F15CF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распоряжением Главы поселения) </w:t>
      </w:r>
      <w:r w:rsidR="00FE3BD1" w:rsidRPr="00FE3BD1">
        <w:rPr>
          <w:rFonts w:ascii="Times New Roman" w:hAnsi="Times New Roman" w:cs="Times New Roman"/>
          <w:sz w:val="24"/>
          <w:szCs w:val="24"/>
        </w:rPr>
        <w:t>рассматривает и подписывает письменный ответ и передает его в порядке делопроизводства специалисту.</w:t>
      </w:r>
    </w:p>
    <w:p w:rsidR="00FE3BD1" w:rsidRPr="00FE3BD1" w:rsidRDefault="00DA7203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Архивная с</w:t>
      </w:r>
      <w:r w:rsidR="00FE3BD1" w:rsidRPr="00FE3BD1">
        <w:rPr>
          <w:rFonts w:ascii="Times New Roman" w:hAnsi="Times New Roman" w:cs="Times New Roman"/>
          <w:sz w:val="24"/>
          <w:szCs w:val="24"/>
        </w:rPr>
        <w:t xml:space="preserve">правка заверяется подписью </w:t>
      </w:r>
      <w:r w:rsidRPr="00EF15C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F1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F15CF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5CF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15CF">
        <w:rPr>
          <w:rFonts w:ascii="Times New Roman" w:hAnsi="Times New Roman" w:cs="Times New Roman"/>
          <w:sz w:val="24"/>
          <w:szCs w:val="24"/>
        </w:rPr>
        <w:t>, назначенно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EF15CF">
        <w:rPr>
          <w:rFonts w:ascii="Times New Roman" w:hAnsi="Times New Roman" w:cs="Times New Roman"/>
          <w:sz w:val="24"/>
          <w:szCs w:val="24"/>
        </w:rPr>
        <w:t xml:space="preserve">распоряжением Главы поселения) </w:t>
      </w:r>
      <w:r w:rsidR="00FE3BD1" w:rsidRPr="00FE3BD1">
        <w:rPr>
          <w:rFonts w:ascii="Times New Roman" w:hAnsi="Times New Roman" w:cs="Times New Roman"/>
          <w:sz w:val="24"/>
          <w:szCs w:val="24"/>
        </w:rPr>
        <w:t xml:space="preserve">и печатью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FE3BD1" w:rsidRPr="00FE3BD1">
        <w:rPr>
          <w:rFonts w:ascii="Times New Roman" w:hAnsi="Times New Roman" w:cs="Times New Roman"/>
          <w:sz w:val="24"/>
          <w:szCs w:val="24"/>
        </w:rPr>
        <w:t>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по телефону информирует заявителя о готовности справки в течение дня с момента ее оформления.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 xml:space="preserve">Справка выдается под роспись в журнале регистрации </w:t>
      </w:r>
      <w:r w:rsidR="00E349F3">
        <w:rPr>
          <w:rFonts w:ascii="Times New Roman" w:hAnsi="Times New Roman" w:cs="Times New Roman"/>
          <w:sz w:val="24"/>
          <w:szCs w:val="24"/>
        </w:rPr>
        <w:t xml:space="preserve">исходящих </w:t>
      </w:r>
      <w:proofErr w:type="spellStart"/>
      <w:r w:rsidR="00E349F3">
        <w:rPr>
          <w:rFonts w:ascii="Times New Roman" w:hAnsi="Times New Roman" w:cs="Times New Roman"/>
          <w:sz w:val="24"/>
          <w:szCs w:val="24"/>
        </w:rPr>
        <w:t>докуметнов</w:t>
      </w:r>
      <w:proofErr w:type="spellEnd"/>
      <w:r w:rsidRPr="00FE3BD1">
        <w:rPr>
          <w:rFonts w:ascii="Times New Roman" w:hAnsi="Times New Roman" w:cs="Times New Roman"/>
          <w:sz w:val="24"/>
          <w:szCs w:val="24"/>
        </w:rPr>
        <w:t xml:space="preserve"> или направляется письмом по указанному заявителем в заявлении адресу.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В случае необходимости подтверждения сведений, содержащихся в справке, или по просьбе заявителя с архивной справкой выдается архивная копия или архивная выписка.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Специалист выдает письменный ответ заявителю (с приложением архивной копии) либо письменный ответ об отсутствии в архиве запрашиваемых документов при предъявлении документа, удостоверяющего личность, или документа, удостоверяющего полномочия представителя, и делает отметку о получении в книге учета выданных документов.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Общий срок исполнения административной процедуры составляет 3 рабочих дня.</w:t>
      </w:r>
    </w:p>
    <w:p w:rsidR="00FE3BD1" w:rsidRPr="00FE3BD1" w:rsidRDefault="00FE3BD1" w:rsidP="00FE3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BD1">
        <w:rPr>
          <w:rFonts w:ascii="Times New Roman" w:hAnsi="Times New Roman" w:cs="Times New Roman"/>
          <w:sz w:val="24"/>
          <w:szCs w:val="24"/>
        </w:rPr>
        <w:t>3.5. В случае наличия ошибок и опечаток в документах, выданных заявителю, ошибки и опечатки устраняются в срок 5 рабочих дней с момента установления наличия ошибок и опечаток.</w:t>
      </w:r>
    </w:p>
    <w:p w:rsidR="000B3D88" w:rsidRPr="00EF15CF" w:rsidRDefault="000B3D88" w:rsidP="00EF4BA2">
      <w:pPr>
        <w:ind w:firstLine="567"/>
        <w:jc w:val="both"/>
      </w:pPr>
    </w:p>
    <w:p w:rsidR="000B3D88" w:rsidRPr="00EF15CF" w:rsidRDefault="000B3D88" w:rsidP="00AB017A">
      <w:pPr>
        <w:ind w:firstLine="567"/>
        <w:jc w:val="center"/>
        <w:rPr>
          <w:b/>
        </w:rPr>
      </w:pPr>
      <w:bookmarkStart w:id="15" w:name="sub_400"/>
      <w:r w:rsidRPr="00EF15CF">
        <w:rPr>
          <w:b/>
        </w:rPr>
        <w:t xml:space="preserve">4. Формы </w:t>
      </w:r>
      <w:proofErr w:type="gramStart"/>
      <w:r w:rsidRPr="00EF15CF">
        <w:rPr>
          <w:b/>
        </w:rPr>
        <w:t>контроля за</w:t>
      </w:r>
      <w:proofErr w:type="gramEnd"/>
      <w:r w:rsidRPr="00EF15CF">
        <w:rPr>
          <w:b/>
        </w:rPr>
        <w:t xml:space="preserve"> исполнением Регламента</w:t>
      </w:r>
    </w:p>
    <w:p w:rsidR="00D92F35" w:rsidRPr="00EF15CF" w:rsidRDefault="00D92F35" w:rsidP="00AB017A">
      <w:pPr>
        <w:ind w:firstLine="567"/>
        <w:jc w:val="center"/>
        <w:rPr>
          <w:b/>
        </w:rPr>
      </w:pPr>
    </w:p>
    <w:bookmarkEnd w:id="15"/>
    <w:p w:rsidR="00501748" w:rsidRPr="00EF15CF" w:rsidRDefault="00501748" w:rsidP="000206B9">
      <w:pPr>
        <w:ind w:firstLine="567"/>
        <w:jc w:val="both"/>
        <w:rPr>
          <w:b/>
          <w:bCs/>
        </w:rPr>
      </w:pPr>
      <w:r w:rsidRPr="00EF15CF">
        <w:t xml:space="preserve">4.1. Порядок осуществления текущего </w:t>
      </w:r>
      <w:proofErr w:type="gramStart"/>
      <w:r w:rsidRPr="00EF15CF">
        <w:t>контроля за</w:t>
      </w:r>
      <w:proofErr w:type="gramEnd"/>
      <w:r w:rsidRPr="00EF15CF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EF15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15CF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Администрации </w:t>
      </w:r>
      <w:r w:rsidR="00D92F35" w:rsidRPr="00EF15C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F15CF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поселения.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F15C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F15C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планов. План утверждается распоряжением Главы поселения.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жалобы от заявителей на </w:t>
      </w:r>
      <w:r w:rsidRPr="00EF15CF">
        <w:rPr>
          <w:rFonts w:ascii="Times New Roman" w:hAnsi="Times New Roman" w:cs="Times New Roman"/>
          <w:sz w:val="24"/>
          <w:szCs w:val="24"/>
        </w:rPr>
        <w:lastRenderedPageBreak/>
        <w:t>решения, действия (бездействие) должностных лиц, муниципальных служащих Администрации, предоставляющих муниципальную услугу.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Проверки осуществляются на основании распоряжений Главы поселения.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Для оценки полноты и качества предоставления муниципальной услуги распоряжением Главы поселения назначается должностное лицо, ответственное за контроль и подготовку ежеквартального отчета о качестве и доступности муниципальных услуг, которое обеспечивает: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- анализ количества запросов заявителей, в том числе в электронной форме, о предоставлении муниципальной услуги и </w:t>
      </w:r>
      <w:proofErr w:type="gramStart"/>
      <w:r w:rsidRPr="00EF15CF"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 w:rsidRPr="00EF15CF">
        <w:rPr>
          <w:rFonts w:ascii="Times New Roman" w:hAnsi="Times New Roman" w:cs="Times New Roman"/>
          <w:sz w:val="24"/>
          <w:szCs w:val="24"/>
        </w:rPr>
        <w:t xml:space="preserve"> выданных заявителям результатов предоставления муниципальных услуг, в том числе по муниципальным услугам, предоставляемым через ГБУ "МФЦ РБ";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услуг, в том числе в электронной форме, с отклонениями от требований, установленных в настоящем Регламенте, в том числе по муниципальным услугам, предоставляемым через ГБУ "МФЦ РБ";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в административных регламентах, иных нормативных правовых актах.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Должностные лица, муниципальные служащие Администрации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EF15C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F15CF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Граждане, объединения и организации имеют право на любые предусмотренные действующим законодательством формы </w:t>
      </w:r>
      <w:proofErr w:type="gramStart"/>
      <w:r w:rsidRPr="00EF15C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F15CF">
        <w:rPr>
          <w:rFonts w:ascii="Times New Roman" w:hAnsi="Times New Roman" w:cs="Times New Roman"/>
          <w:sz w:val="24"/>
          <w:szCs w:val="24"/>
        </w:rPr>
        <w:t xml:space="preserve"> деятельностью органа, предоставляющего муниципальную услугу.</w:t>
      </w:r>
    </w:p>
    <w:p w:rsidR="00501748" w:rsidRPr="00EF15CF" w:rsidRDefault="00501748" w:rsidP="00501748">
      <w:pPr>
        <w:autoSpaceDE w:val="0"/>
        <w:autoSpaceDN w:val="0"/>
        <w:adjustRightInd w:val="0"/>
        <w:ind w:firstLine="567"/>
        <w:jc w:val="both"/>
      </w:pPr>
    </w:p>
    <w:p w:rsidR="00501748" w:rsidRPr="00EF15CF" w:rsidRDefault="00501748" w:rsidP="00501748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EF15CF">
        <w:rPr>
          <w:b/>
        </w:rPr>
        <w:t>5. Досудебный (внесудебный) порядок обжалования действий</w:t>
      </w:r>
    </w:p>
    <w:p w:rsidR="00501748" w:rsidRPr="00EF15CF" w:rsidRDefault="00501748" w:rsidP="00501748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EF15CF">
        <w:rPr>
          <w:b/>
        </w:rPr>
        <w:t>(бездействия) органа, предоставляющего муниципальную услугу,</w:t>
      </w:r>
    </w:p>
    <w:p w:rsidR="00501748" w:rsidRPr="00EF15CF" w:rsidRDefault="00501748" w:rsidP="00501748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EF15CF">
        <w:rPr>
          <w:b/>
        </w:rPr>
        <w:t>а также его должностных лиц, муниципальных служащих</w:t>
      </w:r>
    </w:p>
    <w:p w:rsidR="00501748" w:rsidRPr="00EF15CF" w:rsidRDefault="00501748" w:rsidP="00501748">
      <w:pPr>
        <w:autoSpaceDE w:val="0"/>
        <w:autoSpaceDN w:val="0"/>
        <w:adjustRightInd w:val="0"/>
        <w:ind w:firstLine="567"/>
        <w:jc w:val="both"/>
      </w:pP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Администрации, а также должностных лиц, муниципальных служащих.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Заявители имеют право на обжалование решений и (или) действий (бездействия) Администрации,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EF15CF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EF15CF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Земельным </w:t>
      </w:r>
      <w:hyperlink r:id="rId19" w:history="1">
        <w:r w:rsidRPr="00EF15C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F15CF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Административным регламентом;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- отказ в приеме у заявителя документов, предоставление которых предусмотрено Земельным </w:t>
      </w:r>
      <w:hyperlink r:id="rId20" w:history="1">
        <w:r w:rsidRPr="00EF15C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F15CF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Административным </w:t>
      </w:r>
      <w:r w:rsidRPr="00EF15CF">
        <w:rPr>
          <w:rFonts w:ascii="Times New Roman" w:hAnsi="Times New Roman" w:cs="Times New Roman"/>
          <w:sz w:val="24"/>
          <w:szCs w:val="24"/>
        </w:rPr>
        <w:lastRenderedPageBreak/>
        <w:t>регламентом;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Земельным </w:t>
      </w:r>
      <w:hyperlink r:id="rId21" w:history="1">
        <w:r w:rsidRPr="00EF15C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F15CF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Административным регламентом;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Земельным </w:t>
      </w:r>
      <w:hyperlink r:id="rId22" w:history="1">
        <w:r w:rsidRPr="00EF15C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F15CF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Административным регламентом;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5CF">
        <w:rPr>
          <w:rFonts w:ascii="Times New Roman" w:hAnsi="Times New Roman" w:cs="Times New Roman"/>
          <w:sz w:val="24"/>
          <w:szCs w:val="24"/>
        </w:rPr>
        <w:t>-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с момента поступления обращения.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5.4. Орган и уполномоченные на рассмотрение жалобы должностные лица, которым может быть направлена жалоба.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Должностным лицом Администрации, уполномоченным на рассмотрение жалоб, является Глава поселения.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В случае отсутствия Главы поселения должностное лицо, уполномоченное на рассмотрение жалоб, назначается распоряжением Главы поселения.</w:t>
      </w:r>
    </w:p>
    <w:p w:rsidR="00501748" w:rsidRPr="00EF15CF" w:rsidRDefault="00501748" w:rsidP="00501748">
      <w:pPr>
        <w:widowControl w:val="0"/>
        <w:autoSpaceDE w:val="0"/>
        <w:autoSpaceDN w:val="0"/>
        <w:adjustRightInd w:val="0"/>
        <w:ind w:firstLine="567"/>
        <w:jc w:val="both"/>
      </w:pPr>
      <w:r w:rsidRPr="00EF15CF">
        <w:t xml:space="preserve">5.5. Жалоба на решения и действия (бездействие) должностных лиц, муниципальных служащих Администрации подается Главе поселения. </w:t>
      </w:r>
    </w:p>
    <w:p w:rsidR="00501748" w:rsidRPr="00EF15CF" w:rsidRDefault="00501748" w:rsidP="00501748">
      <w:pPr>
        <w:widowControl w:val="0"/>
        <w:autoSpaceDE w:val="0"/>
        <w:autoSpaceDN w:val="0"/>
        <w:adjustRightInd w:val="0"/>
        <w:ind w:firstLine="567"/>
        <w:jc w:val="both"/>
      </w:pPr>
      <w:r w:rsidRPr="00EF15CF"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23" w:history="1">
        <w:r w:rsidRPr="00EF15CF">
          <w:t>пунктом 1 статьи 11.2</w:t>
        </w:r>
      </w:hyperlink>
      <w:r w:rsidRPr="00EF15CF"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5.6. В случае поступления в Администрацию жалобы в отношении муниципальной услуги, которую оказывает другой орган,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В течение 3-х рабочих дней со дня регистрации жалобы Администрация уведомляет гражданина, направившего жалобу, о переадресации ее в соответствующий орган.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5.7. Порядок подачи и рассмотрения жалобы.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5.7.1. Жалоба на должностных лиц, муниципальных служащих Администрации – Главе поселения:</w:t>
      </w:r>
    </w:p>
    <w:p w:rsidR="00501748" w:rsidRPr="00EF15CF" w:rsidRDefault="00501748" w:rsidP="00501748">
      <w:pPr>
        <w:widowControl w:val="0"/>
        <w:autoSpaceDE w:val="0"/>
        <w:autoSpaceDN w:val="0"/>
        <w:adjustRightInd w:val="0"/>
        <w:ind w:firstLine="567"/>
        <w:jc w:val="both"/>
      </w:pPr>
      <w:r w:rsidRPr="00EF15CF">
        <w:t xml:space="preserve">- по адресу: 671353, Республика Бурятия, </w:t>
      </w:r>
      <w:proofErr w:type="spellStart"/>
      <w:r w:rsidRPr="00EF15CF">
        <w:t>Мухоршибирский</w:t>
      </w:r>
      <w:proofErr w:type="spellEnd"/>
      <w:r w:rsidRPr="00EF15CF">
        <w:t xml:space="preserve"> район, п. </w:t>
      </w:r>
      <w:proofErr w:type="spellStart"/>
      <w:r w:rsidRPr="00EF15CF">
        <w:t>Саган-Нур</w:t>
      </w:r>
      <w:proofErr w:type="spellEnd"/>
      <w:r w:rsidRPr="00EF15CF">
        <w:t>, ул. Лесная,2;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при личном приеме Главе поселения.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5.7.2. Жалоба может быть направлена через ГБУ "МФЦ РБ":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по адресу: 670013, ул. Ключевская, 76а, тел.: 287-287.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Жалоба может быть направлена в электронном виде посредством: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- федеральной государственной информационной системы "Единый портал государственных и муниципальных услуг (функций)" </w:t>
      </w:r>
      <w:proofErr w:type="spellStart"/>
      <w:r w:rsidRPr="00EF15CF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EF15CF">
        <w:rPr>
          <w:rFonts w:ascii="Times New Roman" w:hAnsi="Times New Roman" w:cs="Times New Roman"/>
          <w:sz w:val="24"/>
          <w:szCs w:val="24"/>
        </w:rPr>
        <w:t>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муниципального образования сельского поселения «Саганнурское»" </w:t>
      </w:r>
      <w:proofErr w:type="spellStart"/>
      <w:r w:rsidRPr="00EF15C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F15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15CF">
        <w:rPr>
          <w:rFonts w:ascii="Times New Roman" w:hAnsi="Times New Roman" w:cs="Times New Roman"/>
          <w:sz w:val="24"/>
          <w:szCs w:val="24"/>
          <w:lang w:val="en-US"/>
        </w:rPr>
        <w:t>admynis</w:t>
      </w:r>
      <w:proofErr w:type="spellEnd"/>
      <w:r w:rsidRPr="00EF15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F15C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F15CF">
        <w:rPr>
          <w:rFonts w:ascii="Times New Roman" w:hAnsi="Times New Roman" w:cs="Times New Roman"/>
          <w:sz w:val="24"/>
          <w:szCs w:val="24"/>
        </w:rPr>
        <w:t>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5.8. Жалоба должна содержать: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5CF">
        <w:rPr>
          <w:rFonts w:ascii="Times New Roman" w:hAnsi="Times New Roman" w:cs="Times New Roman"/>
          <w:sz w:val="24"/>
          <w:szCs w:val="24"/>
        </w:rPr>
        <w:t xml:space="preserve">- наименование Администрации, предоставляющей муниципальную услугу, фамилию, имя, отчество должностного лица, предоставляющего муниципальную услугу, </w:t>
      </w:r>
      <w:r w:rsidRPr="00EF15CF">
        <w:rPr>
          <w:rFonts w:ascii="Times New Roman" w:hAnsi="Times New Roman" w:cs="Times New Roman"/>
          <w:sz w:val="24"/>
          <w:szCs w:val="24"/>
        </w:rPr>
        <w:lastRenderedPageBreak/>
        <w:t>либо муниципального служащего, решения и действия (бездействие) которых обжалуются;</w:t>
      </w:r>
      <w:proofErr w:type="gramEnd"/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5CF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её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88"/>
      <w:bookmarkEnd w:id="16"/>
      <w:r w:rsidRPr="00EF15CF">
        <w:rPr>
          <w:rFonts w:ascii="Times New Roman" w:hAnsi="Times New Roman" w:cs="Times New Roman"/>
          <w:sz w:val="24"/>
          <w:szCs w:val="24"/>
        </w:rPr>
        <w:t xml:space="preserve">5.9.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F15CF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EF15CF">
        <w:rPr>
          <w:rFonts w:ascii="Times New Roman" w:hAnsi="Times New Roman" w:cs="Times New Roman"/>
          <w:sz w:val="24"/>
          <w:szCs w:val="24"/>
        </w:rPr>
        <w:t>: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</w:t>
      </w:r>
      <w:r w:rsidR="00D92F35" w:rsidRPr="00EF15CF">
        <w:rPr>
          <w:rFonts w:ascii="Times New Roman" w:hAnsi="Times New Roman" w:cs="Times New Roman"/>
          <w:sz w:val="24"/>
          <w:szCs w:val="24"/>
        </w:rPr>
        <w:t>сийской Федерации доверенность</w:t>
      </w:r>
      <w:r w:rsidRPr="00EF15CF">
        <w:rPr>
          <w:rFonts w:ascii="Times New Roman" w:hAnsi="Times New Roman" w:cs="Times New Roman"/>
          <w:sz w:val="24"/>
          <w:szCs w:val="24"/>
        </w:rPr>
        <w:t>;</w:t>
      </w:r>
    </w:p>
    <w:p w:rsidR="00501748" w:rsidRPr="00EF15CF" w:rsidRDefault="00501748" w:rsidP="00D92F3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01748" w:rsidRPr="00EF15CF" w:rsidRDefault="00501748" w:rsidP="00C27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5.10. </w:t>
      </w:r>
      <w:r w:rsidR="00D92F35" w:rsidRPr="00EF15CF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п. 5.9 настоящего Регламента, могут быть представлены в форме электронных документов в виде файлов с отсканированными с бумажных носителей образами документов.</w:t>
      </w:r>
    </w:p>
    <w:p w:rsidR="00C27CF7" w:rsidRPr="00EF15CF" w:rsidRDefault="00C27CF7" w:rsidP="00C27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существу. Уведомление направляется в письменной форме на почтовый адрес, указанный в обращении, в течение 7 дней со дня регистрации. По обращениям, поступившим в форме электронного документа, в течение 7 дней со дня регистрации на адрес электронной почты направляется уведомление о невозможности рассмотрения обращения с предложением представить недостающие документы.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5.11. Глава поселения (в случае его отсутствия - должностное лицо, назначенное распоряжением Главы поселения) обеспечивает: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- рассмотрение жалобы в сроки, указанные в </w:t>
      </w:r>
      <w:hyperlink w:anchor="P497" w:history="1">
        <w:r w:rsidRPr="00EF15CF">
          <w:rPr>
            <w:rFonts w:ascii="Times New Roman" w:hAnsi="Times New Roman" w:cs="Times New Roman"/>
            <w:sz w:val="24"/>
            <w:szCs w:val="24"/>
          </w:rPr>
          <w:t>п. 5.12</w:t>
        </w:r>
      </w:hyperlink>
      <w:r w:rsidRPr="00EF15CF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- направление жалобы в уполномоченный на их рассмотрение орган в соответствии с </w:t>
      </w:r>
      <w:hyperlink w:anchor="P467" w:history="1">
        <w:r w:rsidRPr="00EF15CF">
          <w:rPr>
            <w:rFonts w:ascii="Times New Roman" w:hAnsi="Times New Roman" w:cs="Times New Roman"/>
            <w:sz w:val="24"/>
            <w:szCs w:val="24"/>
          </w:rPr>
          <w:t>пунктом 5.6</w:t>
        </w:r>
      </w:hyperlink>
      <w:r w:rsidRPr="00EF15CF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497"/>
      <w:bookmarkEnd w:id="17"/>
      <w:r w:rsidRPr="00EF15CF">
        <w:rPr>
          <w:rFonts w:ascii="Times New Roman" w:hAnsi="Times New Roman" w:cs="Times New Roman"/>
          <w:sz w:val="24"/>
          <w:szCs w:val="24"/>
        </w:rPr>
        <w:t>5.12. Сроки рассмотрения жалобы.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Администрации в предоставлении услуги,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5.14. Результат рассмотрения жалобы.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</w:t>
      </w:r>
      <w:hyperlink r:id="rId24" w:history="1">
        <w:r w:rsidRPr="00EF15CF">
          <w:rPr>
            <w:rFonts w:ascii="Times New Roman" w:hAnsi="Times New Roman" w:cs="Times New Roman"/>
            <w:sz w:val="24"/>
            <w:szCs w:val="24"/>
          </w:rPr>
          <w:t>частью 7 статьи 11.2</w:t>
        </w:r>
      </w:hyperlink>
      <w:r w:rsidRPr="00EF15CF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Глава поселения (в случае его отсутствия - должностное лицо, </w:t>
      </w:r>
      <w:r w:rsidRPr="00EF15CF">
        <w:rPr>
          <w:rFonts w:ascii="Times New Roman" w:hAnsi="Times New Roman" w:cs="Times New Roman"/>
          <w:sz w:val="24"/>
          <w:szCs w:val="24"/>
        </w:rPr>
        <w:lastRenderedPageBreak/>
        <w:t xml:space="preserve">назначенное распоряжением Главы поселения) принимает решение об удовлетворении жалобы либо об отказе в ее удовлетворении. </w:t>
      </w:r>
      <w:r w:rsidR="00C27CF7" w:rsidRPr="00EF15CF">
        <w:rPr>
          <w:rFonts w:ascii="Times New Roman" w:hAnsi="Times New Roman" w:cs="Times New Roman"/>
          <w:sz w:val="24"/>
          <w:szCs w:val="24"/>
        </w:rPr>
        <w:t>Указанное решение принимается в форме акта</w:t>
      </w:r>
      <w:r w:rsidR="00C27CF7" w:rsidRPr="00EF15CF">
        <w:t>.</w:t>
      </w:r>
    </w:p>
    <w:p w:rsidR="00C27CF7" w:rsidRPr="00EF15CF" w:rsidRDefault="00C27CF7" w:rsidP="00C27C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 w:rsidR="00982B2E" w:rsidRPr="00EF15CF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EF15CF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в рамках срока рассмотрения жалобы, установленного пунктом 5.12. настоящего Административного регламента.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5.16. В ответе по результатам рассмотрения жалобы указываются: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5CF">
        <w:rPr>
          <w:rFonts w:ascii="Times New Roman" w:hAnsi="Times New Roman" w:cs="Times New Roman"/>
          <w:sz w:val="24"/>
          <w:szCs w:val="24"/>
        </w:rPr>
        <w:t>- наименование Администрации, должность, фамилия, имя, отчество (при наличии) его должностного лица, принявшего решение по жалобе;</w:t>
      </w:r>
      <w:proofErr w:type="gramEnd"/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EF15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F15CF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5.17. Ответ по результатам рассмотрения жалобы на решения и действия (бездействие) должностных лиц, муниципальных служащих Администрации подписывает Глава поселения (в случае его отсутствия - должностное лицо, назначенное распоряжением Главы поселения).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5" w:history="1">
        <w:r w:rsidRPr="00EF15CF">
          <w:rPr>
            <w:rFonts w:ascii="Times New Roman" w:hAnsi="Times New Roman" w:cs="Times New Roman"/>
            <w:sz w:val="24"/>
            <w:szCs w:val="24"/>
          </w:rPr>
          <w:t>статьей 74.2</w:t>
        </w:r>
      </w:hyperlink>
      <w:r w:rsidRPr="00EF15CF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"Об административных правонарушениях", или признаков состава преступления Глава поселения (в случае его отсутствия - должностное лицо, назначенное распоряжением Главы поселения) незамедлительно направляет соответствующие материалы в органы прокуратуры.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5.19. Администрация оставляет жалобу без ответа в следующих случаях: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5.20. Администрация отказывает в удовлетворении жалобы в следующих случаях: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5.21. Порядок обжалования решения по жалобе.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Заявитель имеет право обжаловать принятое по жалобе решение в вышестоящий орган и (или) в судебном порядке в соответствии с законодательством Российской Федерации.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5.22. Право заявителя на получение информации и документов, необходимых для обоснования и рассмотрения жалобы.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запрашивать дополнительные документы и материалы, в том числе в электронном виде;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lastRenderedPageBreak/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5.23. Способы информирования заявителей о порядке подачи и рассмотрения жалобы.</w:t>
      </w:r>
    </w:p>
    <w:p w:rsidR="00501748" w:rsidRPr="00EF15CF" w:rsidRDefault="00501748" w:rsidP="005017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Администрация</w:t>
      </w:r>
      <w:r w:rsidR="00C27CF7" w:rsidRPr="00EF15C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F15CF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Администрации</w:t>
      </w:r>
      <w:r w:rsidR="00C27CF7" w:rsidRPr="00EF15C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F15CF">
        <w:rPr>
          <w:rFonts w:ascii="Times New Roman" w:hAnsi="Times New Roman" w:cs="Times New Roman"/>
          <w:sz w:val="24"/>
          <w:szCs w:val="24"/>
        </w:rPr>
        <w:t>, должностных лиц Администрации</w:t>
      </w:r>
      <w:r w:rsidR="00C27CF7" w:rsidRPr="00EF15C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F15CF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501748" w:rsidRPr="00EF15CF" w:rsidRDefault="00501748" w:rsidP="00501748">
      <w:pPr>
        <w:autoSpaceDE w:val="0"/>
        <w:autoSpaceDN w:val="0"/>
        <w:adjustRightInd w:val="0"/>
        <w:ind w:firstLine="567"/>
        <w:outlineLvl w:val="0"/>
      </w:pPr>
    </w:p>
    <w:p w:rsidR="00501748" w:rsidRPr="00EF15CF" w:rsidRDefault="00501748" w:rsidP="00501748">
      <w:pPr>
        <w:autoSpaceDE w:val="0"/>
        <w:autoSpaceDN w:val="0"/>
        <w:adjustRightInd w:val="0"/>
        <w:ind w:firstLine="567"/>
        <w:outlineLvl w:val="0"/>
      </w:pPr>
    </w:p>
    <w:p w:rsidR="00501748" w:rsidRPr="00EF15CF" w:rsidRDefault="00501748" w:rsidP="00501748">
      <w:pPr>
        <w:autoSpaceDE w:val="0"/>
        <w:autoSpaceDN w:val="0"/>
        <w:adjustRightInd w:val="0"/>
        <w:ind w:firstLine="567"/>
        <w:outlineLvl w:val="0"/>
      </w:pPr>
    </w:p>
    <w:p w:rsidR="000B3D88" w:rsidRPr="00EF15CF" w:rsidRDefault="000B3D88" w:rsidP="00501748">
      <w:pPr>
        <w:ind w:firstLine="567"/>
        <w:rPr>
          <w:rStyle w:val="a7"/>
          <w:bCs/>
          <w:color w:val="auto"/>
        </w:rPr>
      </w:pPr>
    </w:p>
    <w:p w:rsidR="000B3D88" w:rsidRPr="00EF15CF" w:rsidRDefault="000B3D88" w:rsidP="000B3D88">
      <w:pPr>
        <w:ind w:firstLine="567"/>
        <w:rPr>
          <w:rStyle w:val="a7"/>
          <w:bCs/>
          <w:color w:val="auto"/>
        </w:rPr>
      </w:pPr>
    </w:p>
    <w:p w:rsidR="000B3D88" w:rsidRPr="00EF15CF" w:rsidRDefault="000B3D88" w:rsidP="000B3D88">
      <w:pPr>
        <w:ind w:firstLine="567"/>
        <w:rPr>
          <w:rStyle w:val="a7"/>
          <w:bCs/>
          <w:color w:val="auto"/>
        </w:rPr>
      </w:pPr>
    </w:p>
    <w:p w:rsidR="000B3D88" w:rsidRPr="00EF15CF" w:rsidRDefault="000B3D88" w:rsidP="000B3D88">
      <w:pPr>
        <w:ind w:firstLine="567"/>
        <w:rPr>
          <w:rStyle w:val="a7"/>
          <w:bCs/>
          <w:color w:val="auto"/>
        </w:rPr>
      </w:pPr>
    </w:p>
    <w:p w:rsidR="000B3D88" w:rsidRPr="00EF15CF" w:rsidRDefault="000B3D88" w:rsidP="000B3D88">
      <w:pPr>
        <w:ind w:firstLine="567"/>
        <w:rPr>
          <w:rStyle w:val="a7"/>
          <w:bCs/>
          <w:color w:val="auto"/>
        </w:rPr>
      </w:pPr>
    </w:p>
    <w:p w:rsidR="000B3D88" w:rsidRPr="00EF15CF" w:rsidRDefault="000B3D88" w:rsidP="000B3D88">
      <w:pPr>
        <w:ind w:firstLine="567"/>
        <w:rPr>
          <w:rStyle w:val="a7"/>
          <w:bCs/>
          <w:color w:val="auto"/>
        </w:rPr>
      </w:pPr>
    </w:p>
    <w:p w:rsidR="000B3D88" w:rsidRPr="00EF15CF" w:rsidRDefault="000B3D88" w:rsidP="000B3D88">
      <w:pPr>
        <w:ind w:firstLine="567"/>
        <w:rPr>
          <w:rStyle w:val="a7"/>
          <w:bCs/>
          <w:color w:val="auto"/>
        </w:rPr>
      </w:pPr>
    </w:p>
    <w:p w:rsidR="000B3D88" w:rsidRPr="00EF15CF" w:rsidRDefault="000B3D88" w:rsidP="000B3D88">
      <w:pPr>
        <w:rPr>
          <w:rStyle w:val="a7"/>
          <w:bCs/>
          <w:color w:val="auto"/>
        </w:rPr>
      </w:pPr>
    </w:p>
    <w:p w:rsidR="000B3D88" w:rsidRPr="00EF15CF" w:rsidRDefault="000B3D88" w:rsidP="000B3D88">
      <w:pPr>
        <w:rPr>
          <w:rStyle w:val="a7"/>
          <w:bCs/>
          <w:color w:val="auto"/>
        </w:rPr>
      </w:pPr>
    </w:p>
    <w:p w:rsidR="000B3D88" w:rsidRPr="00EF15CF" w:rsidRDefault="000B3D88" w:rsidP="000B3D88">
      <w:pPr>
        <w:rPr>
          <w:rStyle w:val="a7"/>
          <w:bCs/>
          <w:color w:val="auto"/>
        </w:rPr>
      </w:pPr>
    </w:p>
    <w:p w:rsidR="000B3D88" w:rsidRPr="00EF15CF" w:rsidRDefault="000B3D88" w:rsidP="000B3D88">
      <w:pPr>
        <w:rPr>
          <w:rStyle w:val="a7"/>
          <w:bCs/>
          <w:color w:val="auto"/>
        </w:rPr>
      </w:pPr>
    </w:p>
    <w:p w:rsidR="000B3D88" w:rsidRPr="00EF15CF" w:rsidRDefault="000B3D88" w:rsidP="000B3D88">
      <w:pPr>
        <w:rPr>
          <w:rStyle w:val="a7"/>
          <w:bCs/>
          <w:color w:val="auto"/>
        </w:rPr>
      </w:pPr>
    </w:p>
    <w:p w:rsidR="000B3D88" w:rsidRPr="00EF15CF" w:rsidRDefault="000B3D88" w:rsidP="000B3D88">
      <w:pPr>
        <w:rPr>
          <w:rStyle w:val="a7"/>
          <w:bCs/>
          <w:color w:val="auto"/>
        </w:rPr>
      </w:pPr>
    </w:p>
    <w:p w:rsidR="000B3D88" w:rsidRPr="00EF15CF" w:rsidRDefault="000B3D88" w:rsidP="000B3D88">
      <w:pPr>
        <w:rPr>
          <w:rStyle w:val="a7"/>
          <w:bCs/>
          <w:color w:val="auto"/>
        </w:rPr>
      </w:pPr>
    </w:p>
    <w:p w:rsidR="000B3D88" w:rsidRPr="00EF15CF" w:rsidRDefault="000B3D88" w:rsidP="000B3D88">
      <w:pPr>
        <w:rPr>
          <w:rStyle w:val="a7"/>
          <w:bCs/>
          <w:color w:val="auto"/>
        </w:rPr>
      </w:pPr>
    </w:p>
    <w:p w:rsidR="000B3D88" w:rsidRPr="00EF15CF" w:rsidRDefault="000B3D88" w:rsidP="000B3D88">
      <w:pPr>
        <w:rPr>
          <w:rStyle w:val="a7"/>
          <w:bCs/>
          <w:color w:val="auto"/>
        </w:rPr>
      </w:pPr>
    </w:p>
    <w:p w:rsidR="000B3D88" w:rsidRPr="00EF15CF" w:rsidRDefault="000B3D88" w:rsidP="000B3D88">
      <w:pPr>
        <w:rPr>
          <w:rStyle w:val="a7"/>
          <w:bCs/>
          <w:color w:val="auto"/>
        </w:rPr>
      </w:pPr>
    </w:p>
    <w:p w:rsidR="000B3D88" w:rsidRPr="00EF15CF" w:rsidRDefault="000B3D88" w:rsidP="000B3D88">
      <w:pPr>
        <w:rPr>
          <w:rStyle w:val="a7"/>
          <w:bCs/>
          <w:color w:val="auto"/>
        </w:rPr>
      </w:pPr>
    </w:p>
    <w:p w:rsidR="000B3D88" w:rsidRPr="00EF15CF" w:rsidRDefault="000B3D88" w:rsidP="000B3D88">
      <w:pPr>
        <w:rPr>
          <w:rStyle w:val="a7"/>
          <w:bCs/>
          <w:color w:val="auto"/>
        </w:rPr>
      </w:pPr>
    </w:p>
    <w:p w:rsidR="000B3D88" w:rsidRPr="00EF15CF" w:rsidRDefault="000B3D88" w:rsidP="000B3D88">
      <w:pPr>
        <w:rPr>
          <w:rStyle w:val="a7"/>
          <w:bCs/>
          <w:color w:val="auto"/>
        </w:rPr>
      </w:pPr>
    </w:p>
    <w:p w:rsidR="00C27CF7" w:rsidRPr="00EF15CF" w:rsidRDefault="00C27CF7" w:rsidP="000B3D88">
      <w:pPr>
        <w:rPr>
          <w:rStyle w:val="a7"/>
          <w:bCs/>
          <w:color w:val="auto"/>
        </w:rPr>
      </w:pPr>
    </w:p>
    <w:p w:rsidR="00C27CF7" w:rsidRPr="00EF15CF" w:rsidRDefault="00C27CF7" w:rsidP="000B3D88">
      <w:pPr>
        <w:rPr>
          <w:rStyle w:val="a7"/>
          <w:bCs/>
          <w:color w:val="auto"/>
        </w:rPr>
      </w:pPr>
    </w:p>
    <w:p w:rsidR="00C27CF7" w:rsidRPr="00EF15CF" w:rsidRDefault="00C27CF7" w:rsidP="000B3D88">
      <w:pPr>
        <w:rPr>
          <w:rStyle w:val="a7"/>
          <w:bCs/>
          <w:color w:val="auto"/>
        </w:rPr>
      </w:pPr>
    </w:p>
    <w:p w:rsidR="00C27CF7" w:rsidRPr="00EF15CF" w:rsidRDefault="00C27CF7" w:rsidP="000B3D88">
      <w:pPr>
        <w:rPr>
          <w:rStyle w:val="a7"/>
          <w:bCs/>
          <w:color w:val="auto"/>
        </w:rPr>
      </w:pPr>
    </w:p>
    <w:p w:rsidR="00C27CF7" w:rsidRPr="00EF15CF" w:rsidRDefault="00C27CF7" w:rsidP="000B3D88">
      <w:pPr>
        <w:rPr>
          <w:rStyle w:val="a7"/>
          <w:bCs/>
          <w:color w:val="auto"/>
        </w:rPr>
      </w:pPr>
    </w:p>
    <w:p w:rsidR="00C27CF7" w:rsidRPr="00EF15CF" w:rsidRDefault="00C27CF7" w:rsidP="000B3D88">
      <w:pPr>
        <w:rPr>
          <w:rStyle w:val="a7"/>
          <w:bCs/>
          <w:color w:val="auto"/>
        </w:rPr>
      </w:pPr>
    </w:p>
    <w:p w:rsidR="00C27CF7" w:rsidRPr="00EF15CF" w:rsidRDefault="00C27CF7" w:rsidP="000B3D88">
      <w:pPr>
        <w:rPr>
          <w:rStyle w:val="a7"/>
          <w:bCs/>
          <w:color w:val="auto"/>
        </w:rPr>
      </w:pPr>
    </w:p>
    <w:p w:rsidR="00C27CF7" w:rsidRPr="00EF15CF" w:rsidRDefault="00C27CF7" w:rsidP="000B3D88">
      <w:pPr>
        <w:rPr>
          <w:rStyle w:val="a7"/>
          <w:bCs/>
          <w:color w:val="auto"/>
        </w:rPr>
      </w:pPr>
    </w:p>
    <w:p w:rsidR="00C27CF7" w:rsidRPr="00EF15CF" w:rsidRDefault="00C27CF7" w:rsidP="000B3D88">
      <w:pPr>
        <w:rPr>
          <w:rStyle w:val="a7"/>
          <w:bCs/>
          <w:color w:val="auto"/>
        </w:rPr>
      </w:pPr>
    </w:p>
    <w:p w:rsidR="00C27CF7" w:rsidRPr="00EF15CF" w:rsidRDefault="00C27CF7" w:rsidP="000B3D88">
      <w:pPr>
        <w:rPr>
          <w:rStyle w:val="a7"/>
          <w:bCs/>
          <w:color w:val="auto"/>
        </w:rPr>
      </w:pPr>
    </w:p>
    <w:p w:rsidR="00C27CF7" w:rsidRPr="00EF15CF" w:rsidRDefault="00C27CF7" w:rsidP="000B3D88">
      <w:pPr>
        <w:rPr>
          <w:rStyle w:val="a7"/>
          <w:bCs/>
          <w:color w:val="auto"/>
        </w:rPr>
      </w:pPr>
    </w:p>
    <w:p w:rsidR="00C27CF7" w:rsidRPr="00EF15CF" w:rsidRDefault="00C27CF7" w:rsidP="000B3D88">
      <w:pPr>
        <w:rPr>
          <w:rStyle w:val="a7"/>
          <w:bCs/>
          <w:color w:val="auto"/>
        </w:rPr>
      </w:pPr>
    </w:p>
    <w:p w:rsidR="00C27CF7" w:rsidRPr="00EF15CF" w:rsidRDefault="00C27CF7" w:rsidP="000B3D88">
      <w:pPr>
        <w:rPr>
          <w:rStyle w:val="a7"/>
          <w:bCs/>
          <w:color w:val="auto"/>
        </w:rPr>
      </w:pPr>
    </w:p>
    <w:p w:rsidR="00C27CF7" w:rsidRPr="00EF15CF" w:rsidRDefault="00C27CF7" w:rsidP="000B3D88">
      <w:pPr>
        <w:rPr>
          <w:rStyle w:val="a7"/>
          <w:bCs/>
          <w:color w:val="auto"/>
        </w:rPr>
      </w:pPr>
    </w:p>
    <w:p w:rsidR="000B3D88" w:rsidRPr="00EF15CF" w:rsidRDefault="000B3D88" w:rsidP="000B3D88">
      <w:pPr>
        <w:rPr>
          <w:rStyle w:val="a7"/>
          <w:bCs/>
          <w:color w:val="auto"/>
        </w:rPr>
      </w:pPr>
    </w:p>
    <w:p w:rsidR="00982B2E" w:rsidRPr="00EF15CF" w:rsidRDefault="00982B2E" w:rsidP="000B3D88">
      <w:pPr>
        <w:rPr>
          <w:rStyle w:val="a7"/>
          <w:bCs/>
          <w:color w:val="auto"/>
        </w:rPr>
      </w:pPr>
    </w:p>
    <w:p w:rsidR="009A7BE3" w:rsidRPr="00EF15CF" w:rsidRDefault="009A7BE3" w:rsidP="000B3D88">
      <w:pPr>
        <w:rPr>
          <w:rStyle w:val="a7"/>
          <w:bCs/>
          <w:color w:val="auto"/>
        </w:rPr>
      </w:pPr>
    </w:p>
    <w:p w:rsidR="009A7BE3" w:rsidRPr="00EF15CF" w:rsidRDefault="009A7BE3" w:rsidP="000B3D88">
      <w:pPr>
        <w:rPr>
          <w:rStyle w:val="a7"/>
          <w:bCs/>
          <w:color w:val="auto"/>
        </w:rPr>
      </w:pPr>
    </w:p>
    <w:p w:rsidR="00C27CF7" w:rsidRPr="0093025B" w:rsidRDefault="000B3D88" w:rsidP="00C27CF7">
      <w:pPr>
        <w:jc w:val="right"/>
        <w:rPr>
          <w:rStyle w:val="a7"/>
          <w:b w:val="0"/>
          <w:bCs/>
          <w:color w:val="auto"/>
        </w:rPr>
      </w:pPr>
      <w:r w:rsidRPr="0093025B">
        <w:rPr>
          <w:rStyle w:val="a7"/>
          <w:b w:val="0"/>
          <w:bCs/>
          <w:color w:val="auto"/>
        </w:rPr>
        <w:lastRenderedPageBreak/>
        <w:t>Приложение N 1</w:t>
      </w:r>
    </w:p>
    <w:p w:rsidR="00C27CF7" w:rsidRPr="0093025B" w:rsidRDefault="000B3D88" w:rsidP="00C27CF7">
      <w:pPr>
        <w:jc w:val="right"/>
        <w:rPr>
          <w:rStyle w:val="a7"/>
          <w:b w:val="0"/>
          <w:bCs/>
          <w:color w:val="auto"/>
        </w:rPr>
      </w:pPr>
      <w:r w:rsidRPr="0093025B">
        <w:rPr>
          <w:rStyle w:val="a7"/>
          <w:b w:val="0"/>
          <w:bCs/>
          <w:color w:val="auto"/>
        </w:rPr>
        <w:t xml:space="preserve">к </w:t>
      </w:r>
      <w:hyperlink w:anchor="sub_1000" w:history="1">
        <w:r w:rsidRPr="0093025B">
          <w:rPr>
            <w:rStyle w:val="a8"/>
            <w:b w:val="0"/>
            <w:color w:val="auto"/>
          </w:rPr>
          <w:t>Административному регламенту</w:t>
        </w:r>
      </w:hyperlink>
      <w:r w:rsidRPr="0093025B">
        <w:rPr>
          <w:rStyle w:val="a7"/>
          <w:b w:val="0"/>
          <w:bCs/>
          <w:color w:val="auto"/>
        </w:rPr>
        <w:br/>
        <w:t>предоставления муниципальной услуги</w:t>
      </w:r>
    </w:p>
    <w:p w:rsidR="000B3D88" w:rsidRPr="0093025B" w:rsidRDefault="000B3D88" w:rsidP="00E349F3">
      <w:pPr>
        <w:jc w:val="right"/>
        <w:rPr>
          <w:bCs/>
        </w:rPr>
      </w:pPr>
      <w:r w:rsidRPr="0093025B">
        <w:rPr>
          <w:rStyle w:val="a7"/>
          <w:b w:val="0"/>
          <w:bCs/>
          <w:color w:val="auto"/>
        </w:rPr>
        <w:t xml:space="preserve"> </w:t>
      </w:r>
      <w:r w:rsidR="00C27CF7" w:rsidRPr="0093025B">
        <w:rPr>
          <w:rStyle w:val="a7"/>
          <w:b w:val="0"/>
          <w:bCs/>
          <w:color w:val="auto"/>
        </w:rPr>
        <w:t>«</w:t>
      </w:r>
      <w:r w:rsidR="00E349F3" w:rsidRPr="0093025B">
        <w:rPr>
          <w:rStyle w:val="a7"/>
          <w:b w:val="0"/>
          <w:bCs/>
          <w:color w:val="auto"/>
        </w:rPr>
        <w:t>Выдача копий архивных документов, архивных справок</w:t>
      </w:r>
      <w:r w:rsidR="00C27CF7" w:rsidRPr="0093025B">
        <w:rPr>
          <w:rStyle w:val="a7"/>
          <w:b w:val="0"/>
          <w:bCs/>
          <w:color w:val="auto"/>
        </w:rPr>
        <w:t>»</w:t>
      </w:r>
    </w:p>
    <w:p w:rsidR="00C27CF7" w:rsidRPr="00EF15CF" w:rsidRDefault="00C27CF7" w:rsidP="0036498E">
      <w:pPr>
        <w:pStyle w:val="ConsPlusNonformat"/>
        <w:jc w:val="right"/>
        <w:rPr>
          <w:rFonts w:ascii="Times New Roman" w:hAnsi="Times New Roman" w:cs="Times New Roman"/>
          <w:sz w:val="21"/>
          <w:szCs w:val="21"/>
        </w:rPr>
      </w:pPr>
    </w:p>
    <w:p w:rsidR="00C27CF7" w:rsidRPr="00EF15CF" w:rsidRDefault="00C27CF7" w:rsidP="0036498E">
      <w:pPr>
        <w:pStyle w:val="ConsPlusNonformat"/>
        <w:jc w:val="right"/>
        <w:rPr>
          <w:rFonts w:ascii="Times New Roman" w:hAnsi="Times New Roman" w:cs="Times New Roman"/>
          <w:sz w:val="21"/>
          <w:szCs w:val="21"/>
        </w:rPr>
      </w:pPr>
    </w:p>
    <w:p w:rsidR="00C27CF7" w:rsidRPr="00EF15CF" w:rsidRDefault="00C27CF7" w:rsidP="0036498E">
      <w:pPr>
        <w:pStyle w:val="ConsPlusNonformat"/>
        <w:jc w:val="right"/>
        <w:rPr>
          <w:rFonts w:ascii="Times New Roman" w:hAnsi="Times New Roman" w:cs="Times New Roman"/>
          <w:sz w:val="21"/>
          <w:szCs w:val="21"/>
        </w:rPr>
      </w:pPr>
    </w:p>
    <w:p w:rsidR="0036498E" w:rsidRPr="00EF15CF" w:rsidRDefault="0036498E" w:rsidP="003649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образования </w:t>
      </w:r>
    </w:p>
    <w:p w:rsidR="0036498E" w:rsidRPr="00EF15CF" w:rsidRDefault="0036498E" w:rsidP="003649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сельского поселения «Саганнурское»,</w:t>
      </w:r>
    </w:p>
    <w:p w:rsidR="0036498E" w:rsidRPr="00EF15CF" w:rsidRDefault="0036498E" w:rsidP="003649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                                    адрес: 671353, Республика Бурятия, </w:t>
      </w:r>
    </w:p>
    <w:p w:rsidR="0036498E" w:rsidRPr="00EF15CF" w:rsidRDefault="0036498E" w:rsidP="003649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F15CF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EF15CF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EF15CF">
        <w:rPr>
          <w:rFonts w:ascii="Times New Roman" w:hAnsi="Times New Roman" w:cs="Times New Roman"/>
          <w:sz w:val="24"/>
          <w:szCs w:val="24"/>
        </w:rPr>
        <w:t>Саган-Нур</w:t>
      </w:r>
      <w:proofErr w:type="spellEnd"/>
      <w:r w:rsidRPr="00EF15C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EF15CF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EF15CF">
        <w:rPr>
          <w:rFonts w:ascii="Times New Roman" w:hAnsi="Times New Roman" w:cs="Times New Roman"/>
          <w:sz w:val="24"/>
          <w:szCs w:val="24"/>
        </w:rPr>
        <w:t>,2</w:t>
      </w:r>
    </w:p>
    <w:p w:rsidR="0036498E" w:rsidRPr="00EF15CF" w:rsidRDefault="0036498E" w:rsidP="003649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6498E" w:rsidRPr="00EF15CF" w:rsidRDefault="0036498E" w:rsidP="003649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36498E" w:rsidRPr="00EF15CF" w:rsidRDefault="0036498E" w:rsidP="0036498E">
      <w:pPr>
        <w:widowControl w:val="0"/>
        <w:autoSpaceDE w:val="0"/>
        <w:autoSpaceDN w:val="0"/>
        <w:adjustRightInd w:val="0"/>
        <w:jc w:val="right"/>
        <w:rPr>
          <w:i/>
        </w:rPr>
      </w:pPr>
      <w:proofErr w:type="gramStart"/>
      <w:r w:rsidRPr="00EF15CF">
        <w:t>(</w:t>
      </w:r>
      <w:r w:rsidRPr="00EF15CF">
        <w:rPr>
          <w:i/>
        </w:rPr>
        <w:t xml:space="preserve">при обращении гражданина указывается фамилия, </w:t>
      </w:r>
      <w:proofErr w:type="gramEnd"/>
    </w:p>
    <w:p w:rsidR="0036498E" w:rsidRPr="00EF15CF" w:rsidRDefault="0036498E" w:rsidP="0036498E">
      <w:pPr>
        <w:widowControl w:val="0"/>
        <w:autoSpaceDE w:val="0"/>
        <w:autoSpaceDN w:val="0"/>
        <w:adjustRightInd w:val="0"/>
        <w:jc w:val="right"/>
        <w:rPr>
          <w:sz w:val="21"/>
          <w:szCs w:val="21"/>
        </w:rPr>
      </w:pPr>
      <w:r w:rsidRPr="00EF15CF">
        <w:rPr>
          <w:i/>
        </w:rPr>
        <w:t>имя, (при наличии) отчество</w:t>
      </w:r>
      <w:r w:rsidRPr="00EF15CF">
        <w:rPr>
          <w:sz w:val="21"/>
          <w:szCs w:val="21"/>
        </w:rPr>
        <w:t>)</w:t>
      </w:r>
    </w:p>
    <w:p w:rsidR="000B3D88" w:rsidRDefault="000B3D88" w:rsidP="00C27CF7">
      <w:pPr>
        <w:pStyle w:val="ab"/>
        <w:jc w:val="center"/>
        <w:rPr>
          <w:rFonts w:ascii="Cambria" w:hAnsi="Cambria"/>
          <w:sz w:val="20"/>
          <w:szCs w:val="20"/>
        </w:rPr>
      </w:pPr>
    </w:p>
    <w:p w:rsidR="00E349F3" w:rsidRDefault="00E349F3" w:rsidP="00C27CF7">
      <w:pPr>
        <w:pStyle w:val="ab"/>
        <w:jc w:val="center"/>
        <w:rPr>
          <w:rFonts w:ascii="Cambria" w:hAnsi="Cambria"/>
          <w:sz w:val="20"/>
          <w:szCs w:val="20"/>
        </w:rPr>
      </w:pPr>
    </w:p>
    <w:p w:rsidR="00E349F3" w:rsidRPr="00E349F3" w:rsidRDefault="00E349F3" w:rsidP="00C27CF7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E349F3">
        <w:rPr>
          <w:rFonts w:ascii="Times New Roman" w:hAnsi="Times New Roman"/>
          <w:sz w:val="24"/>
          <w:szCs w:val="24"/>
        </w:rPr>
        <w:t>Заявление</w:t>
      </w:r>
    </w:p>
    <w:p w:rsidR="000B3D88" w:rsidRPr="00EF15CF" w:rsidRDefault="000B3D88" w:rsidP="00C27CF7">
      <w:pPr>
        <w:jc w:val="center"/>
      </w:pPr>
    </w:p>
    <w:p w:rsidR="00E349F3" w:rsidRPr="00792B25" w:rsidRDefault="00E349F3" w:rsidP="00E349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B25">
        <w:rPr>
          <w:rFonts w:ascii="Times New Roman" w:hAnsi="Times New Roman" w:cs="Times New Roman"/>
          <w:sz w:val="24"/>
          <w:szCs w:val="24"/>
        </w:rPr>
        <w:t>Прошу   выдать   копии  документов  (договор  передачи  квартиры  (дома)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B25">
        <w:rPr>
          <w:rFonts w:ascii="Times New Roman" w:hAnsi="Times New Roman" w:cs="Times New Roman"/>
          <w:sz w:val="24"/>
          <w:szCs w:val="24"/>
        </w:rPr>
        <w:t>собственность  граждан, ордер на жилое помещение (дом), договор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B25">
        <w:rPr>
          <w:rFonts w:ascii="Times New Roman" w:hAnsi="Times New Roman" w:cs="Times New Roman"/>
          <w:sz w:val="24"/>
          <w:szCs w:val="24"/>
        </w:rPr>
        <w:t xml:space="preserve">найма </w:t>
      </w:r>
      <w:r w:rsidRPr="00E349F3">
        <w:rPr>
          <w:rFonts w:ascii="Times New Roman" w:hAnsi="Times New Roman" w:cs="Times New Roman"/>
          <w:sz w:val="24"/>
          <w:szCs w:val="24"/>
          <w:u w:val="single"/>
        </w:rPr>
        <w:t>жилого помещения (дома),   согласие   на   приватизацию  жилого помещения  (дома),</w:t>
      </w:r>
      <w:r w:rsidRPr="00792B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E349F3" w:rsidRPr="00E349F3" w:rsidRDefault="00E349F3" w:rsidP="00E349F3">
      <w:pPr>
        <w:pStyle w:val="ConsPlusNonformat"/>
        <w:jc w:val="both"/>
        <w:rPr>
          <w:rFonts w:ascii="Times New Roman" w:hAnsi="Times New Roman" w:cs="Times New Roman"/>
        </w:rPr>
      </w:pPr>
      <w:r w:rsidRPr="00792B2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92B25">
        <w:rPr>
          <w:rFonts w:ascii="Times New Roman" w:hAnsi="Times New Roman" w:cs="Times New Roman"/>
          <w:sz w:val="24"/>
          <w:szCs w:val="24"/>
        </w:rPr>
        <w:t xml:space="preserve"> </w:t>
      </w:r>
      <w:r w:rsidRPr="00E349F3">
        <w:rPr>
          <w:rFonts w:ascii="Times New Roman" w:hAnsi="Times New Roman" w:cs="Times New Roman"/>
        </w:rPr>
        <w:t>(нужное подчеркнуть)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B25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B25">
        <w:rPr>
          <w:rFonts w:ascii="Times New Roman" w:hAnsi="Times New Roman" w:cs="Times New Roman"/>
          <w:sz w:val="24"/>
          <w:szCs w:val="24"/>
        </w:rPr>
        <w:t>купли-продажи  нежилого  здания  (помещения),  акт приема-передачи нежилого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B25">
        <w:rPr>
          <w:rFonts w:ascii="Times New Roman" w:hAnsi="Times New Roman" w:cs="Times New Roman"/>
          <w:sz w:val="24"/>
          <w:szCs w:val="24"/>
        </w:rPr>
        <w:t>здания   (нежилого   помещения),   дополнительное   соглашение  к 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B25">
        <w:rPr>
          <w:rFonts w:ascii="Times New Roman" w:hAnsi="Times New Roman" w:cs="Times New Roman"/>
          <w:sz w:val="24"/>
          <w:szCs w:val="24"/>
        </w:rPr>
        <w:t>купли-продажи  нежилого  здания  (нежилого  помещения),  протоколы 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B25">
        <w:rPr>
          <w:rFonts w:ascii="Times New Roman" w:hAnsi="Times New Roman" w:cs="Times New Roman"/>
          <w:sz w:val="24"/>
          <w:szCs w:val="24"/>
        </w:rPr>
        <w:t>справка  о  поступлении  денежных средств по приватизации жилого (нежилого)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B25">
        <w:rPr>
          <w:rFonts w:ascii="Times New Roman" w:hAnsi="Times New Roman" w:cs="Times New Roman"/>
          <w:sz w:val="24"/>
          <w:szCs w:val="24"/>
        </w:rPr>
        <w:t>помещения),  дубликат  договора  передачи  квартиры  (дома)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B25">
        <w:rPr>
          <w:rFonts w:ascii="Times New Roman" w:hAnsi="Times New Roman" w:cs="Times New Roman"/>
          <w:sz w:val="24"/>
          <w:szCs w:val="24"/>
        </w:rPr>
        <w:t>граждан,  дубликат  договора  купли-продажи  нежилого  здания  (помещения),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B25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92B25">
        <w:rPr>
          <w:rFonts w:ascii="Times New Roman" w:hAnsi="Times New Roman" w:cs="Times New Roman"/>
          <w:sz w:val="24"/>
          <w:szCs w:val="24"/>
        </w:rPr>
        <w:t>) из архива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поселения</w:t>
      </w:r>
      <w:r w:rsidRPr="00792B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Способ получения (</w:t>
      </w:r>
      <w:proofErr w:type="gramStart"/>
      <w:r w:rsidRPr="00792B2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92B25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 xml:space="preserve">1. В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792B25">
        <w:rPr>
          <w:rFonts w:ascii="Times New Roman" w:hAnsi="Times New Roman" w:cs="Times New Roman"/>
          <w:sz w:val="24"/>
          <w:szCs w:val="24"/>
        </w:rPr>
        <w:t>.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2. Почтой.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Дата                                Подпись</w:t>
      </w:r>
    </w:p>
    <w:p w:rsidR="00E349F3" w:rsidRDefault="00E349F3" w:rsidP="000B3D88"/>
    <w:p w:rsidR="000B3D88" w:rsidRPr="00EF15CF" w:rsidRDefault="00501748" w:rsidP="000B3D88">
      <w:r w:rsidRPr="00EF15CF">
        <w:t>__________________________________________</w:t>
      </w:r>
    </w:p>
    <w:p w:rsidR="00501748" w:rsidRPr="00EF15CF" w:rsidRDefault="00501748" w:rsidP="000B3D88">
      <w:r w:rsidRPr="00EF15CF">
        <w:t>(подпись специалиста, принимавшего заявление)</w:t>
      </w:r>
    </w:p>
    <w:p w:rsidR="000B3D88" w:rsidRPr="00EF15CF" w:rsidRDefault="000B3D88" w:rsidP="000B3D88">
      <w:pPr>
        <w:pStyle w:val="a9"/>
        <w:rPr>
          <w:rFonts w:ascii="Times New Roman" w:hAnsi="Times New Roman" w:cs="Times New Roman"/>
          <w:color w:val="auto"/>
        </w:rPr>
      </w:pPr>
    </w:p>
    <w:p w:rsidR="000B3D88" w:rsidRPr="00EF15CF" w:rsidRDefault="000B3D88" w:rsidP="000B3D88"/>
    <w:p w:rsidR="000B3D88" w:rsidRPr="00EF15CF" w:rsidRDefault="000B3D88" w:rsidP="000B3D88"/>
    <w:p w:rsidR="000B3D88" w:rsidRPr="00EF15CF" w:rsidRDefault="000B3D88" w:rsidP="000B3D88"/>
    <w:p w:rsidR="000B3D88" w:rsidRPr="00EF15CF" w:rsidRDefault="000B3D88" w:rsidP="000B3D88"/>
    <w:p w:rsidR="000B3D88" w:rsidRPr="00EF15CF" w:rsidRDefault="000B3D88" w:rsidP="000B3D88">
      <w:pPr>
        <w:rPr>
          <w:rStyle w:val="a7"/>
          <w:b w:val="0"/>
          <w:bCs/>
          <w:color w:val="auto"/>
          <w:sz w:val="18"/>
          <w:szCs w:val="18"/>
        </w:rPr>
      </w:pPr>
    </w:p>
    <w:p w:rsidR="000B3D88" w:rsidRPr="00EF15CF" w:rsidRDefault="000B3D88" w:rsidP="000B3D88">
      <w:pPr>
        <w:ind w:firstLine="698"/>
        <w:jc w:val="right"/>
        <w:rPr>
          <w:rStyle w:val="a7"/>
          <w:b w:val="0"/>
          <w:bCs/>
          <w:color w:val="auto"/>
          <w:sz w:val="18"/>
          <w:szCs w:val="18"/>
        </w:rPr>
      </w:pPr>
    </w:p>
    <w:p w:rsidR="000B3D88" w:rsidRPr="00EF15CF" w:rsidRDefault="000B3D88" w:rsidP="000B3D88">
      <w:pPr>
        <w:ind w:firstLine="698"/>
        <w:jc w:val="right"/>
        <w:rPr>
          <w:rStyle w:val="a7"/>
          <w:b w:val="0"/>
          <w:bCs/>
          <w:color w:val="auto"/>
          <w:sz w:val="18"/>
          <w:szCs w:val="18"/>
        </w:rPr>
      </w:pPr>
    </w:p>
    <w:p w:rsidR="000B3D88" w:rsidRPr="00EF15CF" w:rsidRDefault="000B3D88" w:rsidP="000B3D88">
      <w:pPr>
        <w:ind w:firstLine="698"/>
        <w:jc w:val="right"/>
        <w:rPr>
          <w:rStyle w:val="a7"/>
          <w:b w:val="0"/>
          <w:bCs/>
          <w:color w:val="auto"/>
          <w:sz w:val="18"/>
          <w:szCs w:val="18"/>
        </w:rPr>
      </w:pPr>
    </w:p>
    <w:p w:rsidR="000B3D88" w:rsidRPr="00EF15CF" w:rsidRDefault="000B3D88" w:rsidP="000B3D88">
      <w:pPr>
        <w:ind w:firstLine="698"/>
        <w:jc w:val="right"/>
        <w:rPr>
          <w:rStyle w:val="a7"/>
          <w:b w:val="0"/>
          <w:bCs/>
          <w:color w:val="auto"/>
          <w:sz w:val="18"/>
          <w:szCs w:val="18"/>
        </w:rPr>
      </w:pPr>
    </w:p>
    <w:p w:rsidR="000B3D88" w:rsidRPr="00EF15CF" w:rsidRDefault="000B3D88" w:rsidP="000B3D88">
      <w:pPr>
        <w:ind w:firstLine="698"/>
        <w:jc w:val="right"/>
        <w:rPr>
          <w:rStyle w:val="a7"/>
          <w:b w:val="0"/>
          <w:bCs/>
          <w:color w:val="auto"/>
          <w:sz w:val="18"/>
          <w:szCs w:val="18"/>
        </w:rPr>
      </w:pPr>
    </w:p>
    <w:p w:rsidR="000B3D88" w:rsidRPr="00EF15CF" w:rsidRDefault="000B3D88" w:rsidP="000B3D88">
      <w:pPr>
        <w:ind w:firstLine="698"/>
        <w:jc w:val="right"/>
        <w:rPr>
          <w:rStyle w:val="a7"/>
          <w:b w:val="0"/>
          <w:bCs/>
          <w:color w:val="auto"/>
          <w:sz w:val="18"/>
          <w:szCs w:val="18"/>
        </w:rPr>
      </w:pPr>
    </w:p>
    <w:p w:rsidR="000B3D88" w:rsidRPr="00EF15CF" w:rsidRDefault="000B3D88" w:rsidP="000B3D88">
      <w:pPr>
        <w:ind w:firstLine="698"/>
        <w:jc w:val="right"/>
        <w:rPr>
          <w:rStyle w:val="a7"/>
          <w:b w:val="0"/>
          <w:bCs/>
          <w:color w:val="auto"/>
          <w:sz w:val="18"/>
          <w:szCs w:val="18"/>
        </w:rPr>
      </w:pPr>
    </w:p>
    <w:p w:rsidR="000B3D88" w:rsidRPr="00EF15CF" w:rsidRDefault="000B3D88" w:rsidP="000B3D88">
      <w:pPr>
        <w:ind w:firstLine="698"/>
        <w:jc w:val="right"/>
        <w:rPr>
          <w:rStyle w:val="a7"/>
          <w:b w:val="0"/>
          <w:bCs/>
          <w:color w:val="auto"/>
          <w:sz w:val="18"/>
          <w:szCs w:val="18"/>
        </w:rPr>
      </w:pPr>
    </w:p>
    <w:p w:rsidR="000B3D88" w:rsidRPr="00EF15CF" w:rsidRDefault="000B3D88" w:rsidP="000B3D88">
      <w:pPr>
        <w:ind w:firstLine="698"/>
        <w:jc w:val="right"/>
        <w:rPr>
          <w:rStyle w:val="a7"/>
          <w:b w:val="0"/>
          <w:bCs/>
          <w:color w:val="auto"/>
          <w:sz w:val="18"/>
          <w:szCs w:val="18"/>
        </w:rPr>
      </w:pPr>
    </w:p>
    <w:p w:rsidR="000B3D88" w:rsidRPr="00EF15CF" w:rsidRDefault="000B3D88" w:rsidP="000B3D88">
      <w:pPr>
        <w:ind w:firstLine="698"/>
        <w:jc w:val="right"/>
        <w:rPr>
          <w:rStyle w:val="a7"/>
          <w:b w:val="0"/>
          <w:bCs/>
          <w:color w:val="auto"/>
          <w:sz w:val="18"/>
          <w:szCs w:val="18"/>
        </w:rPr>
      </w:pPr>
    </w:p>
    <w:p w:rsidR="000B3D88" w:rsidRDefault="000B3D88" w:rsidP="000B3D88">
      <w:pPr>
        <w:ind w:firstLine="698"/>
        <w:jc w:val="right"/>
        <w:rPr>
          <w:rStyle w:val="a7"/>
          <w:b w:val="0"/>
          <w:bCs/>
          <w:color w:val="auto"/>
          <w:sz w:val="18"/>
          <w:szCs w:val="18"/>
        </w:rPr>
      </w:pPr>
    </w:p>
    <w:p w:rsidR="009A7BE3" w:rsidRDefault="009A7BE3" w:rsidP="000B3D88">
      <w:pPr>
        <w:ind w:firstLine="698"/>
        <w:jc w:val="right"/>
        <w:rPr>
          <w:rStyle w:val="a7"/>
          <w:b w:val="0"/>
          <w:bCs/>
          <w:color w:val="auto"/>
          <w:sz w:val="18"/>
          <w:szCs w:val="18"/>
        </w:rPr>
      </w:pPr>
    </w:p>
    <w:p w:rsidR="00E349F3" w:rsidRPr="00EF15CF" w:rsidRDefault="00E349F3" w:rsidP="000B3D88">
      <w:pPr>
        <w:ind w:firstLine="698"/>
        <w:jc w:val="right"/>
        <w:rPr>
          <w:rStyle w:val="a7"/>
          <w:b w:val="0"/>
          <w:bCs/>
          <w:color w:val="auto"/>
          <w:sz w:val="18"/>
          <w:szCs w:val="18"/>
        </w:rPr>
      </w:pPr>
    </w:p>
    <w:p w:rsidR="00C27CF7" w:rsidRPr="0093025B" w:rsidRDefault="00C27CF7" w:rsidP="00C27CF7">
      <w:pPr>
        <w:jc w:val="right"/>
        <w:rPr>
          <w:rStyle w:val="a7"/>
          <w:b w:val="0"/>
          <w:bCs/>
          <w:color w:val="auto"/>
        </w:rPr>
      </w:pPr>
      <w:r w:rsidRPr="0093025B">
        <w:rPr>
          <w:rStyle w:val="a7"/>
          <w:b w:val="0"/>
          <w:bCs/>
          <w:color w:val="auto"/>
        </w:rPr>
        <w:lastRenderedPageBreak/>
        <w:t>Приложение N 2</w:t>
      </w:r>
    </w:p>
    <w:p w:rsidR="00E349F3" w:rsidRPr="0093025B" w:rsidRDefault="00E349F3" w:rsidP="00E349F3">
      <w:pPr>
        <w:jc w:val="right"/>
        <w:rPr>
          <w:rStyle w:val="a7"/>
          <w:b w:val="0"/>
          <w:bCs/>
          <w:color w:val="auto"/>
        </w:rPr>
      </w:pPr>
      <w:r w:rsidRPr="0093025B">
        <w:rPr>
          <w:rStyle w:val="a7"/>
          <w:b w:val="0"/>
          <w:bCs/>
          <w:color w:val="auto"/>
        </w:rPr>
        <w:t xml:space="preserve">к </w:t>
      </w:r>
      <w:hyperlink w:anchor="sub_1000" w:history="1">
        <w:r w:rsidRPr="0093025B">
          <w:rPr>
            <w:rStyle w:val="a8"/>
            <w:b w:val="0"/>
            <w:color w:val="auto"/>
          </w:rPr>
          <w:t>Административному регламенту</w:t>
        </w:r>
      </w:hyperlink>
      <w:r w:rsidRPr="0093025B">
        <w:rPr>
          <w:rStyle w:val="a7"/>
          <w:b w:val="0"/>
          <w:bCs/>
          <w:color w:val="auto"/>
        </w:rPr>
        <w:br/>
        <w:t>предоставления муниципальной услуги</w:t>
      </w:r>
    </w:p>
    <w:p w:rsidR="00E349F3" w:rsidRPr="0093025B" w:rsidRDefault="00E349F3" w:rsidP="00E349F3">
      <w:pPr>
        <w:jc w:val="right"/>
        <w:rPr>
          <w:bCs/>
        </w:rPr>
      </w:pPr>
      <w:r w:rsidRPr="0093025B">
        <w:rPr>
          <w:rStyle w:val="a7"/>
          <w:b w:val="0"/>
          <w:bCs/>
          <w:color w:val="auto"/>
        </w:rPr>
        <w:t xml:space="preserve"> «Выдача копий архивных документов, архивных справок»</w:t>
      </w:r>
    </w:p>
    <w:p w:rsidR="000B3D88" w:rsidRDefault="000B3D88" w:rsidP="000B3D88">
      <w:pPr>
        <w:rPr>
          <w:sz w:val="20"/>
          <w:szCs w:val="20"/>
        </w:rPr>
      </w:pPr>
    </w:p>
    <w:p w:rsidR="00E349F3" w:rsidRDefault="00E349F3" w:rsidP="000B3D88">
      <w:pPr>
        <w:rPr>
          <w:sz w:val="20"/>
          <w:szCs w:val="20"/>
        </w:rPr>
      </w:pPr>
    </w:p>
    <w:p w:rsidR="00E349F3" w:rsidRPr="00EF15CF" w:rsidRDefault="00E349F3" w:rsidP="00E349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образования </w:t>
      </w:r>
    </w:p>
    <w:p w:rsidR="00E349F3" w:rsidRPr="00EF15CF" w:rsidRDefault="00E349F3" w:rsidP="00E349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сельского поселения «Саганнурское»,</w:t>
      </w:r>
    </w:p>
    <w:p w:rsidR="00E349F3" w:rsidRPr="00EF15CF" w:rsidRDefault="00E349F3" w:rsidP="00E349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                                    адрес: 671353, Республика Бурятия, </w:t>
      </w:r>
    </w:p>
    <w:p w:rsidR="00E349F3" w:rsidRPr="00EF15CF" w:rsidRDefault="00E349F3" w:rsidP="00E349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F15CF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EF15CF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EF15CF">
        <w:rPr>
          <w:rFonts w:ascii="Times New Roman" w:hAnsi="Times New Roman" w:cs="Times New Roman"/>
          <w:sz w:val="24"/>
          <w:szCs w:val="24"/>
        </w:rPr>
        <w:t>Саган-Нур</w:t>
      </w:r>
      <w:proofErr w:type="spellEnd"/>
      <w:r w:rsidRPr="00EF15C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EF15CF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EF15CF">
        <w:rPr>
          <w:rFonts w:ascii="Times New Roman" w:hAnsi="Times New Roman" w:cs="Times New Roman"/>
          <w:sz w:val="24"/>
          <w:szCs w:val="24"/>
        </w:rPr>
        <w:t>,2</w:t>
      </w:r>
    </w:p>
    <w:p w:rsidR="00E349F3" w:rsidRPr="00EF15CF" w:rsidRDefault="00E349F3" w:rsidP="00E349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349F3" w:rsidRPr="00EF15CF" w:rsidRDefault="00E349F3" w:rsidP="00E349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E349F3" w:rsidRPr="00EF15CF" w:rsidRDefault="00E349F3" w:rsidP="00E349F3">
      <w:pPr>
        <w:widowControl w:val="0"/>
        <w:autoSpaceDE w:val="0"/>
        <w:autoSpaceDN w:val="0"/>
        <w:adjustRightInd w:val="0"/>
        <w:jc w:val="right"/>
        <w:rPr>
          <w:i/>
        </w:rPr>
      </w:pPr>
      <w:proofErr w:type="gramStart"/>
      <w:r w:rsidRPr="00EF15CF">
        <w:t>(</w:t>
      </w:r>
      <w:r w:rsidRPr="00EF15CF">
        <w:rPr>
          <w:i/>
        </w:rPr>
        <w:t xml:space="preserve">при обращении гражданина указывается фамилия, </w:t>
      </w:r>
      <w:proofErr w:type="gramEnd"/>
    </w:p>
    <w:p w:rsidR="00E349F3" w:rsidRPr="00EF15CF" w:rsidRDefault="00E349F3" w:rsidP="00E349F3">
      <w:pPr>
        <w:widowControl w:val="0"/>
        <w:autoSpaceDE w:val="0"/>
        <w:autoSpaceDN w:val="0"/>
        <w:adjustRightInd w:val="0"/>
        <w:jc w:val="right"/>
        <w:rPr>
          <w:sz w:val="21"/>
          <w:szCs w:val="21"/>
        </w:rPr>
      </w:pPr>
      <w:r w:rsidRPr="00EF15CF">
        <w:rPr>
          <w:i/>
        </w:rPr>
        <w:t>имя, (при наличии) отчество</w:t>
      </w:r>
      <w:r w:rsidRPr="00EF15CF">
        <w:rPr>
          <w:sz w:val="21"/>
          <w:szCs w:val="21"/>
        </w:rPr>
        <w:t>)</w:t>
      </w:r>
    </w:p>
    <w:p w:rsidR="00E349F3" w:rsidRPr="00EF15CF" w:rsidRDefault="00E349F3" w:rsidP="000B3D88">
      <w:pPr>
        <w:rPr>
          <w:sz w:val="20"/>
          <w:szCs w:val="20"/>
        </w:rPr>
      </w:pPr>
    </w:p>
    <w:p w:rsidR="00E349F3" w:rsidRDefault="00E349F3" w:rsidP="00C27C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49F3" w:rsidRPr="00792B25" w:rsidRDefault="00E349F3" w:rsidP="00E349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Заявление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9F3" w:rsidRPr="00792B25" w:rsidRDefault="00E349F3" w:rsidP="00930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 xml:space="preserve">    Прошу   выдать  копии  архивных  документов,  подтверждающих  право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B25">
        <w:rPr>
          <w:rFonts w:ascii="Times New Roman" w:hAnsi="Times New Roman" w:cs="Times New Roman"/>
          <w:sz w:val="24"/>
          <w:szCs w:val="24"/>
        </w:rPr>
        <w:t xml:space="preserve">владение  землей (дубликат, копии решений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792B25">
        <w:rPr>
          <w:rFonts w:ascii="Times New Roman" w:hAnsi="Times New Roman" w:cs="Times New Roman"/>
          <w:sz w:val="24"/>
          <w:szCs w:val="24"/>
        </w:rPr>
        <w:t>, выписки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B25">
        <w:rPr>
          <w:rFonts w:ascii="Times New Roman" w:hAnsi="Times New Roman" w:cs="Times New Roman"/>
          <w:sz w:val="24"/>
          <w:szCs w:val="24"/>
        </w:rPr>
        <w:t xml:space="preserve">из   постановлений   Администрации 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792B25">
        <w:rPr>
          <w:rFonts w:ascii="Times New Roman" w:hAnsi="Times New Roman" w:cs="Times New Roman"/>
          <w:sz w:val="24"/>
          <w:szCs w:val="24"/>
        </w:rPr>
        <w:t xml:space="preserve">,  главы  Администрации  </w:t>
      </w:r>
      <w:r w:rsidR="0093025B" w:rsidRPr="00792B25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93025B">
        <w:rPr>
          <w:rFonts w:ascii="Times New Roman" w:hAnsi="Times New Roman" w:cs="Times New Roman"/>
          <w:sz w:val="24"/>
          <w:szCs w:val="24"/>
        </w:rPr>
        <w:t>поселения</w:t>
      </w:r>
      <w:r w:rsidR="0093025B" w:rsidRPr="00792B25">
        <w:rPr>
          <w:rFonts w:ascii="Times New Roman" w:hAnsi="Times New Roman" w:cs="Times New Roman"/>
          <w:sz w:val="24"/>
          <w:szCs w:val="24"/>
        </w:rPr>
        <w:t xml:space="preserve">, из решений </w:t>
      </w:r>
      <w:r w:rsidR="0093025B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сельского поселения «Саганнурское»</w:t>
      </w:r>
      <w:r w:rsidR="0093025B" w:rsidRPr="00792B25">
        <w:rPr>
          <w:rFonts w:ascii="Times New Roman" w:hAnsi="Times New Roman" w:cs="Times New Roman"/>
          <w:sz w:val="24"/>
          <w:szCs w:val="24"/>
        </w:rPr>
        <w:t>, копии отводных документов и др</w:t>
      </w:r>
      <w:r w:rsidR="0093025B">
        <w:rPr>
          <w:rFonts w:ascii="Times New Roman" w:hAnsi="Times New Roman" w:cs="Times New Roman"/>
          <w:sz w:val="24"/>
          <w:szCs w:val="24"/>
        </w:rPr>
        <w:t>.</w:t>
      </w:r>
      <w:r w:rsidRPr="00792B25">
        <w:rPr>
          <w:rFonts w:ascii="Times New Roman" w:hAnsi="Times New Roman" w:cs="Times New Roman"/>
          <w:sz w:val="24"/>
          <w:szCs w:val="24"/>
        </w:rPr>
        <w:t xml:space="preserve">), от "__" __________ </w:t>
      </w:r>
      <w:proofErr w:type="gramStart"/>
      <w:r w:rsidRPr="00792B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2B25">
        <w:rPr>
          <w:rFonts w:ascii="Times New Roman" w:hAnsi="Times New Roman" w:cs="Times New Roman"/>
          <w:sz w:val="24"/>
          <w:szCs w:val="24"/>
        </w:rPr>
        <w:t>. N ____.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49F3" w:rsidRPr="0093025B" w:rsidRDefault="00E349F3" w:rsidP="0093025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3025B">
        <w:rPr>
          <w:rFonts w:ascii="Times New Roman" w:hAnsi="Times New Roman" w:cs="Times New Roman"/>
        </w:rPr>
        <w:t>(нужное подчеркнуть, в случае отсутствия реквизитов документов указать</w:t>
      </w:r>
      <w:proofErr w:type="gramEnd"/>
    </w:p>
    <w:p w:rsidR="00E349F3" w:rsidRPr="0093025B" w:rsidRDefault="00E349F3" w:rsidP="0093025B">
      <w:pPr>
        <w:pStyle w:val="ConsPlusNonformat"/>
        <w:jc w:val="center"/>
        <w:rPr>
          <w:rFonts w:ascii="Times New Roman" w:hAnsi="Times New Roman" w:cs="Times New Roman"/>
        </w:rPr>
      </w:pPr>
      <w:r w:rsidRPr="0093025B">
        <w:rPr>
          <w:rFonts w:ascii="Times New Roman" w:hAnsi="Times New Roman" w:cs="Times New Roman"/>
        </w:rPr>
        <w:t>месторасположение, номер земельного участка или Ф.И.О. получателя)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Способ получения результата (</w:t>
      </w:r>
      <w:proofErr w:type="gramStart"/>
      <w:r w:rsidRPr="00792B2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92B25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 xml:space="preserve">1. В </w:t>
      </w:r>
      <w:r w:rsidR="0093025B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792B25">
        <w:rPr>
          <w:rFonts w:ascii="Times New Roman" w:hAnsi="Times New Roman" w:cs="Times New Roman"/>
          <w:sz w:val="24"/>
          <w:szCs w:val="24"/>
        </w:rPr>
        <w:t>.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2. Почтой.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Дата                                Подпись</w:t>
      </w:r>
    </w:p>
    <w:p w:rsidR="00E349F3" w:rsidRPr="00792B25" w:rsidRDefault="00E349F3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5B" w:rsidRPr="00EF15CF" w:rsidRDefault="0093025B" w:rsidP="0093025B">
      <w:r w:rsidRPr="00EF15CF">
        <w:t>__________________________________________</w:t>
      </w:r>
    </w:p>
    <w:p w:rsidR="0093025B" w:rsidRPr="00EF15CF" w:rsidRDefault="0093025B" w:rsidP="0093025B">
      <w:r w:rsidRPr="00EF15CF">
        <w:t>(подпись специалиста, принимавшего заявление)</w:t>
      </w:r>
    </w:p>
    <w:p w:rsidR="00E349F3" w:rsidRPr="00792B25" w:rsidRDefault="00E349F3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9F3" w:rsidRPr="00792B25" w:rsidRDefault="00E349F3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9F3" w:rsidRPr="00792B25" w:rsidRDefault="00E349F3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9F3" w:rsidRPr="00792B25" w:rsidRDefault="00E349F3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774E" w:rsidRDefault="0095774E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Pr="0093025B" w:rsidRDefault="0093025B" w:rsidP="0093025B">
      <w:pPr>
        <w:jc w:val="right"/>
        <w:rPr>
          <w:rStyle w:val="a7"/>
          <w:b w:val="0"/>
          <w:bCs/>
          <w:color w:val="auto"/>
        </w:rPr>
      </w:pPr>
      <w:r w:rsidRPr="0093025B">
        <w:rPr>
          <w:rStyle w:val="a7"/>
          <w:b w:val="0"/>
          <w:bCs/>
          <w:color w:val="auto"/>
        </w:rPr>
        <w:lastRenderedPageBreak/>
        <w:t>Приложение N</w:t>
      </w:r>
      <w:r>
        <w:rPr>
          <w:rStyle w:val="a7"/>
          <w:b w:val="0"/>
          <w:bCs/>
          <w:color w:val="auto"/>
        </w:rPr>
        <w:t xml:space="preserve"> 3</w:t>
      </w:r>
    </w:p>
    <w:p w:rsidR="0093025B" w:rsidRPr="0093025B" w:rsidRDefault="0093025B" w:rsidP="0093025B">
      <w:pPr>
        <w:jc w:val="right"/>
        <w:rPr>
          <w:rStyle w:val="a7"/>
          <w:b w:val="0"/>
          <w:bCs/>
          <w:color w:val="auto"/>
        </w:rPr>
      </w:pPr>
      <w:r w:rsidRPr="0093025B">
        <w:rPr>
          <w:rStyle w:val="a7"/>
          <w:b w:val="0"/>
          <w:bCs/>
          <w:color w:val="auto"/>
        </w:rPr>
        <w:t xml:space="preserve">к </w:t>
      </w:r>
      <w:hyperlink w:anchor="sub_1000" w:history="1">
        <w:r w:rsidRPr="0093025B">
          <w:rPr>
            <w:rStyle w:val="a8"/>
            <w:b w:val="0"/>
            <w:color w:val="auto"/>
          </w:rPr>
          <w:t>Административному регламенту</w:t>
        </w:r>
      </w:hyperlink>
      <w:r w:rsidRPr="0093025B">
        <w:rPr>
          <w:rStyle w:val="a7"/>
          <w:b w:val="0"/>
          <w:bCs/>
          <w:color w:val="auto"/>
        </w:rPr>
        <w:br/>
        <w:t>предоставления муниципальной услуги</w:t>
      </w:r>
    </w:p>
    <w:p w:rsidR="0093025B" w:rsidRPr="0093025B" w:rsidRDefault="0093025B" w:rsidP="0093025B">
      <w:pPr>
        <w:jc w:val="right"/>
        <w:rPr>
          <w:bCs/>
        </w:rPr>
      </w:pPr>
      <w:r w:rsidRPr="0093025B">
        <w:rPr>
          <w:rStyle w:val="a7"/>
          <w:b w:val="0"/>
          <w:bCs/>
          <w:color w:val="auto"/>
        </w:rPr>
        <w:t xml:space="preserve"> «Выдача копий архивных документов, архивных справок»</w:t>
      </w:r>
    </w:p>
    <w:p w:rsidR="00E349F3" w:rsidRPr="00792B25" w:rsidRDefault="00E349F3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5B" w:rsidRPr="00EF15CF" w:rsidRDefault="0093025B" w:rsidP="00930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8" w:name="P513"/>
      <w:bookmarkEnd w:id="18"/>
      <w:r w:rsidRPr="00EF15CF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образования </w:t>
      </w:r>
    </w:p>
    <w:p w:rsidR="0093025B" w:rsidRPr="00EF15CF" w:rsidRDefault="0093025B" w:rsidP="00930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сельского поселения «Саганнурское»,</w:t>
      </w:r>
    </w:p>
    <w:p w:rsidR="0093025B" w:rsidRPr="00EF15CF" w:rsidRDefault="0093025B" w:rsidP="00930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 xml:space="preserve">                                    адрес: 671353, Республика Бурятия, </w:t>
      </w:r>
    </w:p>
    <w:p w:rsidR="0093025B" w:rsidRPr="00EF15CF" w:rsidRDefault="0093025B" w:rsidP="00930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F15CF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Pr="00EF15CF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EF15CF">
        <w:rPr>
          <w:rFonts w:ascii="Times New Roman" w:hAnsi="Times New Roman" w:cs="Times New Roman"/>
          <w:sz w:val="24"/>
          <w:szCs w:val="24"/>
        </w:rPr>
        <w:t>Саган-Нур</w:t>
      </w:r>
      <w:proofErr w:type="spellEnd"/>
      <w:r w:rsidRPr="00EF15C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EF15CF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EF15CF">
        <w:rPr>
          <w:rFonts w:ascii="Times New Roman" w:hAnsi="Times New Roman" w:cs="Times New Roman"/>
          <w:sz w:val="24"/>
          <w:szCs w:val="24"/>
        </w:rPr>
        <w:t>,2</w:t>
      </w:r>
    </w:p>
    <w:p w:rsidR="0093025B" w:rsidRPr="00EF15CF" w:rsidRDefault="0093025B" w:rsidP="00930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025B" w:rsidRPr="00EF15CF" w:rsidRDefault="0093025B" w:rsidP="009302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15CF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93025B" w:rsidRPr="00EF15CF" w:rsidRDefault="0093025B" w:rsidP="0093025B">
      <w:pPr>
        <w:widowControl w:val="0"/>
        <w:autoSpaceDE w:val="0"/>
        <w:autoSpaceDN w:val="0"/>
        <w:adjustRightInd w:val="0"/>
        <w:jc w:val="right"/>
        <w:rPr>
          <w:i/>
        </w:rPr>
      </w:pPr>
      <w:proofErr w:type="gramStart"/>
      <w:r w:rsidRPr="00EF15CF">
        <w:t>(</w:t>
      </w:r>
      <w:r w:rsidRPr="00EF15CF">
        <w:rPr>
          <w:i/>
        </w:rPr>
        <w:t xml:space="preserve">при обращении гражданина указывается фамилия, </w:t>
      </w:r>
      <w:proofErr w:type="gramEnd"/>
    </w:p>
    <w:p w:rsidR="0093025B" w:rsidRPr="00EF15CF" w:rsidRDefault="0093025B" w:rsidP="0093025B">
      <w:pPr>
        <w:widowControl w:val="0"/>
        <w:autoSpaceDE w:val="0"/>
        <w:autoSpaceDN w:val="0"/>
        <w:adjustRightInd w:val="0"/>
        <w:jc w:val="right"/>
        <w:rPr>
          <w:sz w:val="21"/>
          <w:szCs w:val="21"/>
        </w:rPr>
      </w:pPr>
      <w:r w:rsidRPr="00EF15CF">
        <w:rPr>
          <w:i/>
        </w:rPr>
        <w:t>имя, (при наличии) отчество</w:t>
      </w:r>
      <w:r w:rsidRPr="00EF15CF">
        <w:rPr>
          <w:sz w:val="21"/>
          <w:szCs w:val="21"/>
        </w:rPr>
        <w:t>)</w:t>
      </w:r>
    </w:p>
    <w:p w:rsidR="0093025B" w:rsidRPr="00EF15CF" w:rsidRDefault="0093025B" w:rsidP="0093025B">
      <w:pPr>
        <w:jc w:val="center"/>
        <w:rPr>
          <w:sz w:val="20"/>
          <w:szCs w:val="20"/>
        </w:rPr>
      </w:pPr>
    </w:p>
    <w:p w:rsidR="00E349F3" w:rsidRPr="00792B25" w:rsidRDefault="00E349F3" w:rsidP="009302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Заявление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9F3" w:rsidRPr="00792B25" w:rsidRDefault="00E349F3" w:rsidP="0095774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B25">
        <w:rPr>
          <w:rFonts w:ascii="Times New Roman" w:hAnsi="Times New Roman" w:cs="Times New Roman"/>
          <w:sz w:val="24"/>
          <w:szCs w:val="24"/>
        </w:rPr>
        <w:t>Прошу  выдать  справку  о подтверждении трудового стажа (размере заработной</w:t>
      </w:r>
      <w:proofErr w:type="gramEnd"/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 xml:space="preserve">платы) </w:t>
      </w:r>
      <w:proofErr w:type="gramStart"/>
      <w:r w:rsidRPr="00792B2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92B25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E349F3" w:rsidRPr="0093025B" w:rsidRDefault="00E349F3" w:rsidP="00E349F3">
      <w:pPr>
        <w:pStyle w:val="ConsPlusNonformat"/>
        <w:jc w:val="both"/>
        <w:rPr>
          <w:rFonts w:ascii="Times New Roman" w:hAnsi="Times New Roman" w:cs="Times New Roman"/>
        </w:rPr>
      </w:pPr>
      <w:r w:rsidRPr="0093025B">
        <w:rPr>
          <w:rFonts w:ascii="Times New Roman" w:hAnsi="Times New Roman" w:cs="Times New Roman"/>
        </w:rPr>
        <w:t xml:space="preserve">      (число, месяц, год начала и окончания течения срока, за который</w:t>
      </w:r>
      <w:r w:rsidR="0093025B">
        <w:rPr>
          <w:rFonts w:ascii="Times New Roman" w:hAnsi="Times New Roman" w:cs="Times New Roman"/>
        </w:rPr>
        <w:t xml:space="preserve"> </w:t>
      </w:r>
      <w:r w:rsidRPr="0093025B">
        <w:rPr>
          <w:rFonts w:ascii="Times New Roman" w:hAnsi="Times New Roman" w:cs="Times New Roman"/>
        </w:rPr>
        <w:t>запрашиваются сведения)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Наименование организации _________________________________________________,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структурное подразделение ________________________________________________,</w:t>
      </w:r>
    </w:p>
    <w:p w:rsidR="00E349F3" w:rsidRPr="0093025B" w:rsidRDefault="00E349F3" w:rsidP="0093025B">
      <w:pPr>
        <w:pStyle w:val="ConsPlusNonformat"/>
        <w:jc w:val="center"/>
        <w:rPr>
          <w:rFonts w:ascii="Times New Roman" w:hAnsi="Times New Roman" w:cs="Times New Roman"/>
        </w:rPr>
      </w:pPr>
      <w:r w:rsidRPr="0093025B">
        <w:rPr>
          <w:rFonts w:ascii="Times New Roman" w:hAnsi="Times New Roman" w:cs="Times New Roman"/>
        </w:rPr>
        <w:t>(наименование отдела)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занимаемая должность _____________________________________________________,</w:t>
      </w:r>
    </w:p>
    <w:p w:rsidR="00E349F3" w:rsidRPr="0093025B" w:rsidRDefault="00E349F3" w:rsidP="0093025B">
      <w:pPr>
        <w:pStyle w:val="ConsPlusNonformat"/>
        <w:jc w:val="center"/>
        <w:rPr>
          <w:rFonts w:ascii="Times New Roman" w:hAnsi="Times New Roman" w:cs="Times New Roman"/>
        </w:rPr>
      </w:pPr>
      <w:r w:rsidRPr="0093025B">
        <w:rPr>
          <w:rFonts w:ascii="Times New Roman" w:hAnsi="Times New Roman" w:cs="Times New Roman"/>
        </w:rPr>
        <w:t>(за запрашиваемый период)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дата приема и увольнения _________________________________________________,</w:t>
      </w:r>
    </w:p>
    <w:p w:rsidR="00E349F3" w:rsidRPr="0093025B" w:rsidRDefault="00E349F3" w:rsidP="0093025B">
      <w:pPr>
        <w:pStyle w:val="ConsPlusNonformat"/>
        <w:jc w:val="center"/>
        <w:rPr>
          <w:rFonts w:ascii="Times New Roman" w:hAnsi="Times New Roman" w:cs="Times New Roman"/>
        </w:rPr>
      </w:pPr>
      <w:r w:rsidRPr="0093025B">
        <w:rPr>
          <w:rFonts w:ascii="Times New Roman" w:hAnsi="Times New Roman" w:cs="Times New Roman"/>
        </w:rPr>
        <w:t>(число, месяц, год)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переводы _________________________________________________________________,</w:t>
      </w:r>
    </w:p>
    <w:p w:rsidR="00E349F3" w:rsidRPr="0093025B" w:rsidRDefault="00E349F3" w:rsidP="0093025B">
      <w:pPr>
        <w:pStyle w:val="ConsPlusNonformat"/>
        <w:jc w:val="center"/>
        <w:rPr>
          <w:rFonts w:ascii="Times New Roman" w:hAnsi="Times New Roman" w:cs="Times New Roman"/>
        </w:rPr>
      </w:pPr>
      <w:r w:rsidRPr="0093025B">
        <w:rPr>
          <w:rFonts w:ascii="Times New Roman" w:hAnsi="Times New Roman" w:cs="Times New Roman"/>
        </w:rPr>
        <w:t>(число, месяц, год и наименование отдела и пр.)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декретный отпуск _________________________________________________________,</w:t>
      </w:r>
    </w:p>
    <w:p w:rsidR="00E349F3" w:rsidRPr="0093025B" w:rsidRDefault="00E349F3" w:rsidP="0093025B">
      <w:pPr>
        <w:pStyle w:val="ConsPlusNonformat"/>
        <w:jc w:val="center"/>
        <w:rPr>
          <w:rFonts w:ascii="Times New Roman" w:hAnsi="Times New Roman" w:cs="Times New Roman"/>
        </w:rPr>
      </w:pPr>
      <w:r w:rsidRPr="0093025B">
        <w:rPr>
          <w:rFonts w:ascii="Times New Roman" w:hAnsi="Times New Roman" w:cs="Times New Roman"/>
        </w:rPr>
        <w:t>(период отпуска или месяц и год рождения ребенка)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копия трудовой книжки ____________________________________________________.</w:t>
      </w:r>
    </w:p>
    <w:p w:rsidR="00E349F3" w:rsidRPr="0093025B" w:rsidRDefault="00E349F3" w:rsidP="0093025B">
      <w:pPr>
        <w:pStyle w:val="ConsPlusNonformat"/>
        <w:jc w:val="center"/>
        <w:rPr>
          <w:rFonts w:ascii="Times New Roman" w:hAnsi="Times New Roman" w:cs="Times New Roman"/>
        </w:rPr>
      </w:pPr>
      <w:r w:rsidRPr="0093025B">
        <w:rPr>
          <w:rFonts w:ascii="Times New Roman" w:hAnsi="Times New Roman" w:cs="Times New Roman"/>
        </w:rPr>
        <w:t xml:space="preserve">(прилагаю, </w:t>
      </w:r>
      <w:proofErr w:type="gramStart"/>
      <w:r w:rsidRPr="0093025B">
        <w:rPr>
          <w:rFonts w:ascii="Times New Roman" w:hAnsi="Times New Roman" w:cs="Times New Roman"/>
        </w:rPr>
        <w:t>утеряна</w:t>
      </w:r>
      <w:proofErr w:type="gramEnd"/>
      <w:r w:rsidRPr="0093025B">
        <w:rPr>
          <w:rFonts w:ascii="Times New Roman" w:hAnsi="Times New Roman" w:cs="Times New Roman"/>
        </w:rPr>
        <w:t>, копию вернуть)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Способ получения результата (</w:t>
      </w:r>
      <w:proofErr w:type="gramStart"/>
      <w:r w:rsidRPr="00792B2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92B25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E349F3" w:rsidRPr="00792B25" w:rsidRDefault="00E349F3" w:rsidP="00930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 xml:space="preserve">1.  В  </w:t>
      </w:r>
      <w:r w:rsidR="0093025B">
        <w:rPr>
          <w:rFonts w:ascii="Times New Roman" w:hAnsi="Times New Roman" w:cs="Times New Roman"/>
          <w:sz w:val="24"/>
          <w:szCs w:val="24"/>
        </w:rPr>
        <w:t>Администрации поселения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2. Почтой.</w:t>
      </w: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49F3" w:rsidRPr="00792B25" w:rsidRDefault="00E349F3" w:rsidP="00E34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Дата                                Подпись</w:t>
      </w:r>
    </w:p>
    <w:p w:rsidR="00E349F3" w:rsidRPr="00792B25" w:rsidRDefault="00E349F3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5B" w:rsidRPr="00EF15CF" w:rsidRDefault="0093025B" w:rsidP="0093025B">
      <w:r w:rsidRPr="00EF15CF">
        <w:t>__________________________________________</w:t>
      </w:r>
    </w:p>
    <w:p w:rsidR="0093025B" w:rsidRPr="00EF15CF" w:rsidRDefault="0093025B" w:rsidP="0093025B">
      <w:r w:rsidRPr="00EF15CF">
        <w:t>(подпись специалиста, принимавшего заявление)</w:t>
      </w:r>
    </w:p>
    <w:p w:rsidR="00E349F3" w:rsidRPr="00792B25" w:rsidRDefault="00E349F3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9F3" w:rsidRPr="00792B25" w:rsidRDefault="00E349F3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9F3" w:rsidRPr="00792B25" w:rsidRDefault="00E349F3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9F3" w:rsidRPr="00792B25" w:rsidRDefault="00E349F3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025B" w:rsidRPr="0093025B" w:rsidRDefault="0093025B" w:rsidP="0093025B">
      <w:pPr>
        <w:jc w:val="right"/>
        <w:rPr>
          <w:rStyle w:val="a7"/>
          <w:b w:val="0"/>
          <w:bCs/>
          <w:color w:val="auto"/>
        </w:rPr>
      </w:pPr>
      <w:r w:rsidRPr="0093025B">
        <w:rPr>
          <w:rStyle w:val="a7"/>
          <w:b w:val="0"/>
          <w:bCs/>
          <w:color w:val="auto"/>
        </w:rPr>
        <w:lastRenderedPageBreak/>
        <w:t>Приложение N</w:t>
      </w:r>
      <w:r w:rsidR="0095774E">
        <w:rPr>
          <w:rStyle w:val="a7"/>
          <w:b w:val="0"/>
          <w:bCs/>
          <w:color w:val="auto"/>
        </w:rPr>
        <w:t xml:space="preserve"> 4</w:t>
      </w:r>
    </w:p>
    <w:p w:rsidR="0093025B" w:rsidRPr="0093025B" w:rsidRDefault="0093025B" w:rsidP="0093025B">
      <w:pPr>
        <w:jc w:val="right"/>
        <w:rPr>
          <w:rStyle w:val="a7"/>
          <w:b w:val="0"/>
          <w:bCs/>
          <w:color w:val="auto"/>
        </w:rPr>
      </w:pPr>
      <w:r w:rsidRPr="0093025B">
        <w:rPr>
          <w:rStyle w:val="a7"/>
          <w:b w:val="0"/>
          <w:bCs/>
          <w:color w:val="auto"/>
        </w:rPr>
        <w:t xml:space="preserve">к </w:t>
      </w:r>
      <w:hyperlink w:anchor="sub_1000" w:history="1">
        <w:r w:rsidRPr="0093025B">
          <w:rPr>
            <w:rStyle w:val="a8"/>
            <w:b w:val="0"/>
            <w:color w:val="auto"/>
          </w:rPr>
          <w:t>Административному регламенту</w:t>
        </w:r>
      </w:hyperlink>
      <w:r w:rsidRPr="0093025B">
        <w:rPr>
          <w:rStyle w:val="a7"/>
          <w:b w:val="0"/>
          <w:bCs/>
          <w:color w:val="auto"/>
        </w:rPr>
        <w:br/>
        <w:t>предоставления муниципальной услуги</w:t>
      </w:r>
    </w:p>
    <w:p w:rsidR="0093025B" w:rsidRPr="0093025B" w:rsidRDefault="0093025B" w:rsidP="0093025B">
      <w:pPr>
        <w:jc w:val="right"/>
        <w:rPr>
          <w:bCs/>
        </w:rPr>
      </w:pPr>
      <w:r w:rsidRPr="0093025B">
        <w:rPr>
          <w:rStyle w:val="a7"/>
          <w:b w:val="0"/>
          <w:bCs/>
          <w:color w:val="auto"/>
        </w:rPr>
        <w:t xml:space="preserve"> «Выдача копий архивных документов, архивных справок»</w:t>
      </w:r>
    </w:p>
    <w:p w:rsidR="00E349F3" w:rsidRDefault="00E349F3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9F3" w:rsidRPr="00792B25" w:rsidRDefault="00E349F3" w:rsidP="00E349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552"/>
      <w:bookmarkEnd w:id="19"/>
      <w:r w:rsidRPr="00792B25">
        <w:rPr>
          <w:rFonts w:ascii="Times New Roman" w:hAnsi="Times New Roman" w:cs="Times New Roman"/>
          <w:sz w:val="24"/>
          <w:szCs w:val="24"/>
        </w:rPr>
        <w:t>БЛОК-СХЕМА</w:t>
      </w:r>
    </w:p>
    <w:p w:rsidR="00E349F3" w:rsidRDefault="00E349F3" w:rsidP="009577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2B25">
        <w:rPr>
          <w:rFonts w:ascii="Times New Roman" w:hAnsi="Times New Roman" w:cs="Times New Roman"/>
          <w:sz w:val="24"/>
          <w:szCs w:val="24"/>
        </w:rPr>
        <w:t>ПОСЛЕДОВАТЕЛЬНОСТИ ДЕЙСТВИЙ ПРИ ПРЕДОСТАВЛЕНИИ МУНИЦИПАЛЬНОЙ</w:t>
      </w:r>
      <w:r w:rsidR="0095774E">
        <w:rPr>
          <w:rFonts w:ascii="Times New Roman" w:hAnsi="Times New Roman" w:cs="Times New Roman"/>
          <w:sz w:val="24"/>
          <w:szCs w:val="24"/>
        </w:rPr>
        <w:t xml:space="preserve"> </w:t>
      </w:r>
      <w:r w:rsidRPr="00792B25">
        <w:rPr>
          <w:rFonts w:ascii="Times New Roman" w:hAnsi="Times New Roman" w:cs="Times New Roman"/>
          <w:sz w:val="24"/>
          <w:szCs w:val="24"/>
        </w:rPr>
        <w:t>УСЛУГИ</w:t>
      </w:r>
    </w:p>
    <w:p w:rsidR="0093025B" w:rsidRDefault="0093025B" w:rsidP="00E349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025B" w:rsidRDefault="006B5EB0" w:rsidP="00E349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23.4pt;margin-top:1.9pt;width:392.75pt;height:33.65pt;z-index:251658752">
            <v:textbox>
              <w:txbxContent>
                <w:p w:rsidR="0093025B" w:rsidRPr="0093025B" w:rsidRDefault="0093025B" w:rsidP="0093025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и документов, необходимых для предоставления</w:t>
                  </w:r>
                </w:p>
                <w:p w:rsidR="0093025B" w:rsidRPr="0093025B" w:rsidRDefault="0093025B" w:rsidP="0093025B">
                  <w:pPr>
                    <w:jc w:val="center"/>
                  </w:pPr>
                  <w:r w:rsidRPr="0093025B">
                    <w:t>муниципальной услуги</w:t>
                  </w:r>
                </w:p>
              </w:txbxContent>
            </v:textbox>
          </v:rect>
        </w:pict>
      </w:r>
    </w:p>
    <w:p w:rsidR="0093025B" w:rsidRDefault="0093025B" w:rsidP="00E349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025B" w:rsidRDefault="006B5EB0" w:rsidP="00E349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13.25pt;margin-top:7.95pt;width:0;height:14.95pt;z-index:251665920" o:connectortype="straight">
            <v:stroke endarrow="block"/>
          </v:shape>
        </w:pict>
      </w:r>
    </w:p>
    <w:p w:rsidR="0093025B" w:rsidRDefault="006B5EB0" w:rsidP="00E349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3.4pt;margin-top:9.1pt;width:392.75pt;height:35.55pt;z-index:251659776">
            <v:textbox>
              <w:txbxContent>
                <w:p w:rsidR="0093025B" w:rsidRDefault="0093025B" w:rsidP="0093025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заявителя в Администрацию поселения, в электронной форме </w:t>
                  </w:r>
                </w:p>
                <w:p w:rsidR="0093025B" w:rsidRPr="0093025B" w:rsidRDefault="0093025B" w:rsidP="0093025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через  портал </w:t>
                  </w:r>
                  <w:proofErr w:type="spellStart"/>
                  <w:r w:rsidRPr="00930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</w:t>
                  </w:r>
                  <w:proofErr w:type="spellEnd"/>
                  <w:r w:rsidRPr="009302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услуг</w:t>
                  </w:r>
                </w:p>
              </w:txbxContent>
            </v:textbox>
          </v:rect>
        </w:pict>
      </w:r>
    </w:p>
    <w:p w:rsidR="0093025B" w:rsidRDefault="0093025B" w:rsidP="00E349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025B" w:rsidRDefault="006B5EB0" w:rsidP="00E349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13.25pt;margin-top:6.05pt;width:0;height:14.95pt;z-index:251666944" o:connectortype="straight">
            <v:stroke endarrow="block"/>
          </v:shape>
        </w:pict>
      </w:r>
    </w:p>
    <w:p w:rsidR="0093025B" w:rsidRDefault="006B5EB0" w:rsidP="00E349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23.4pt;margin-top:7.2pt;width:392.75pt;height:35.55pt;z-index:251660800">
            <v:textbox>
              <w:txbxContent>
                <w:p w:rsidR="0093025B" w:rsidRPr="0093025B" w:rsidRDefault="0093025B" w:rsidP="0093025B">
                  <w:pPr>
                    <w:jc w:val="center"/>
                  </w:pPr>
                  <w:r w:rsidRPr="0093025B">
                    <w:t>Регистрация, рассмотрение заявления и документов</w:t>
                  </w:r>
                </w:p>
              </w:txbxContent>
            </v:textbox>
          </v:rect>
        </w:pict>
      </w:r>
    </w:p>
    <w:p w:rsidR="0093025B" w:rsidRDefault="0093025B" w:rsidP="00E349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025B" w:rsidRDefault="006B5EB0" w:rsidP="00E349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213.3pt;margin-top:1.35pt;width:0;height:17.75pt;z-index:251667968" o:connectortype="straight">
            <v:stroke endarrow="block"/>
          </v:shape>
        </w:pict>
      </w:r>
    </w:p>
    <w:p w:rsidR="0093025B" w:rsidRDefault="006B5EB0" w:rsidP="00E349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84.2pt;margin-top:5.35pt;width:271.15pt;height:29.95pt;z-index:251661824">
            <v:textbox>
              <w:txbxContent>
                <w:p w:rsidR="0093025B" w:rsidRDefault="0093025B" w:rsidP="0093025B">
                  <w:pPr>
                    <w:jc w:val="center"/>
                  </w:pPr>
                  <w:r>
                    <w:t>Работа с архивом Администрации поселения</w:t>
                  </w:r>
                </w:p>
              </w:txbxContent>
            </v:textbox>
          </v:rect>
        </w:pict>
      </w:r>
    </w:p>
    <w:p w:rsidR="0093025B" w:rsidRPr="00792B25" w:rsidRDefault="0093025B" w:rsidP="00E349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49F3" w:rsidRDefault="006B5EB0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320.75pt;margin-top:7.7pt;width:0;height:21.5pt;z-index:251668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112.95pt;margin-top:7.7pt;width:.05pt;height:21.5pt;z-index:251670016" o:connectortype="straight">
            <v:stroke endarrow="block"/>
          </v:shape>
        </w:pict>
      </w:r>
    </w:p>
    <w:p w:rsidR="0093025B" w:rsidRDefault="0093025B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5B" w:rsidRDefault="006B5EB0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238.45pt;margin-top:1.6pt;width:177.7pt;height:70.1pt;z-index:251663872">
            <v:textbox>
              <w:txbxContent>
                <w:p w:rsidR="0093025B" w:rsidRPr="00282026" w:rsidRDefault="0093025B" w:rsidP="0028202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письменного ответа с</w:t>
                  </w:r>
                  <w:r w:rsidR="00282026" w:rsidRPr="00282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2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приложением копии архивных </w:t>
                  </w:r>
                  <w:r w:rsidRPr="00282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документов, архивных справок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23.4pt;margin-top:1.6pt;width:177.7pt;height:70.1pt;z-index:251662848">
            <v:textbox>
              <w:txbxContent>
                <w:p w:rsidR="0093025B" w:rsidRPr="00282026" w:rsidRDefault="0093025B" w:rsidP="0028202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письменного ответа об</w:t>
                  </w:r>
                  <w:r w:rsidR="00282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82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отсутствии в архиве запрашиваемых документов, сведений</w:t>
                  </w:r>
                </w:p>
              </w:txbxContent>
            </v:textbox>
          </v:rect>
        </w:pict>
      </w:r>
    </w:p>
    <w:p w:rsidR="0093025B" w:rsidRDefault="0093025B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5B" w:rsidRDefault="0093025B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25B" w:rsidRPr="00792B25" w:rsidRDefault="0093025B" w:rsidP="00E34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9F3" w:rsidRDefault="006B5EB0" w:rsidP="0093025B">
      <w:pPr>
        <w:pStyle w:val="ConsPlusNonformat"/>
        <w:jc w:val="both"/>
      </w:pPr>
      <w:r w:rsidRPr="006B5EB0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330.1pt;margin-top:.85pt;width:0;height:17.75pt;z-index:251671040" o:connectortype="straight">
            <v:stroke endarrow="block"/>
          </v:shape>
        </w:pict>
      </w:r>
      <w:r w:rsidRPr="006B5EB0"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104.75pt;margin-top:.85pt;width:0;height:17.75pt;z-index:251672064" o:connectortype="straight">
            <v:stroke endarrow="block"/>
          </v:shape>
        </w:pict>
      </w:r>
      <w:r w:rsidR="00E349F3" w:rsidRPr="0093025B">
        <w:t xml:space="preserve">    </w:t>
      </w:r>
    </w:p>
    <w:p w:rsidR="0093025B" w:rsidRDefault="006B5EB0" w:rsidP="0093025B">
      <w:pPr>
        <w:pStyle w:val="ConsPlusNonformat"/>
        <w:jc w:val="both"/>
      </w:pPr>
      <w:r>
        <w:rPr>
          <w:noProof/>
        </w:rPr>
        <w:pict>
          <v:rect id="_x0000_s1035" style="position:absolute;left:0;text-align:left;margin-left:23.4pt;margin-top:7.25pt;width:392.75pt;height:53.3pt;z-index:251664896">
            <v:textbox style="mso-next-textbox:#_x0000_s1035">
              <w:txbxContent>
                <w:p w:rsidR="0093025B" w:rsidRPr="00282026" w:rsidRDefault="0093025B" w:rsidP="0028202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заявителю письменного ответа с приложением копии </w:t>
                  </w:r>
                  <w:proofErr w:type="gramStart"/>
                  <w:r w:rsidRPr="00282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архивных</w:t>
                  </w:r>
                  <w:proofErr w:type="gramEnd"/>
                  <w:r w:rsidRPr="00282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  <w:p w:rsidR="00282026" w:rsidRDefault="0093025B" w:rsidP="0028202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документов, архивных справок или письм</w:t>
                  </w:r>
                  <w:r w:rsidR="00282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енного ответа об отсутствии </w:t>
                  </w:r>
                </w:p>
                <w:p w:rsidR="0093025B" w:rsidRPr="00282026" w:rsidRDefault="00282026" w:rsidP="0028202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 </w:t>
                  </w:r>
                  <w:r w:rsidR="0093025B" w:rsidRPr="00282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архиве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3025B" w:rsidRPr="00282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запрашиваемых  документов, сведений</w:t>
                  </w:r>
                </w:p>
              </w:txbxContent>
            </v:textbox>
          </v:rect>
        </w:pict>
      </w:r>
    </w:p>
    <w:p w:rsidR="0093025B" w:rsidRDefault="0093025B" w:rsidP="0093025B">
      <w:pPr>
        <w:pStyle w:val="ConsPlusNonformat"/>
        <w:jc w:val="both"/>
      </w:pPr>
    </w:p>
    <w:p w:rsidR="0093025B" w:rsidRDefault="0093025B" w:rsidP="0093025B">
      <w:pPr>
        <w:pStyle w:val="ConsPlusNonformat"/>
        <w:jc w:val="both"/>
      </w:pPr>
    </w:p>
    <w:p w:rsidR="0093025B" w:rsidRDefault="0093025B" w:rsidP="0093025B">
      <w:pPr>
        <w:pStyle w:val="ConsPlusNonformat"/>
        <w:jc w:val="both"/>
      </w:pPr>
    </w:p>
    <w:p w:rsidR="00E349F3" w:rsidRPr="0093025B" w:rsidRDefault="00E349F3" w:rsidP="0093025B">
      <w:pPr>
        <w:pStyle w:val="ConsPlusNonformat"/>
        <w:jc w:val="both"/>
      </w:pPr>
    </w:p>
    <w:p w:rsidR="00E349F3" w:rsidRPr="0093025B" w:rsidRDefault="00E349F3" w:rsidP="0093025B">
      <w:pPr>
        <w:pStyle w:val="ConsPlusNonformat"/>
        <w:jc w:val="both"/>
      </w:pPr>
    </w:p>
    <w:p w:rsidR="00E349F3" w:rsidRDefault="00E349F3" w:rsidP="00C27C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49F3" w:rsidRDefault="00E349F3" w:rsidP="00C27C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E349F3" w:rsidSect="000206B9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3EED"/>
    <w:multiLevelType w:val="hybridMultilevel"/>
    <w:tmpl w:val="3614E5B8"/>
    <w:lvl w:ilvl="0" w:tplc="EC5C2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268D6"/>
    <w:multiLevelType w:val="hybridMultilevel"/>
    <w:tmpl w:val="FD7ADC32"/>
    <w:lvl w:ilvl="0" w:tplc="17902D4C">
      <w:start w:val="1"/>
      <w:numFmt w:val="decimal"/>
      <w:lvlText w:val="%1."/>
      <w:lvlJc w:val="left"/>
      <w:pPr>
        <w:ind w:left="16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">
    <w:nsid w:val="5CD068DA"/>
    <w:multiLevelType w:val="hybridMultilevel"/>
    <w:tmpl w:val="628A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54D7B"/>
    <w:multiLevelType w:val="hybridMultilevel"/>
    <w:tmpl w:val="28640958"/>
    <w:lvl w:ilvl="0" w:tplc="041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4">
    <w:nsid w:val="634942E2"/>
    <w:multiLevelType w:val="hybridMultilevel"/>
    <w:tmpl w:val="3AC041BC"/>
    <w:lvl w:ilvl="0" w:tplc="3E0479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57AA1"/>
    <w:rsid w:val="0001519A"/>
    <w:rsid w:val="000206B9"/>
    <w:rsid w:val="0002199D"/>
    <w:rsid w:val="000327C1"/>
    <w:rsid w:val="00041420"/>
    <w:rsid w:val="000551DC"/>
    <w:rsid w:val="0008135E"/>
    <w:rsid w:val="000B3D88"/>
    <w:rsid w:val="000E393D"/>
    <w:rsid w:val="0011787D"/>
    <w:rsid w:val="0014256B"/>
    <w:rsid w:val="00147994"/>
    <w:rsid w:val="0017379F"/>
    <w:rsid w:val="001B4AA5"/>
    <w:rsid w:val="001D0B45"/>
    <w:rsid w:val="001D2448"/>
    <w:rsid w:val="001E2FB1"/>
    <w:rsid w:val="001E78AB"/>
    <w:rsid w:val="0022056B"/>
    <w:rsid w:val="00243DC6"/>
    <w:rsid w:val="00264FCD"/>
    <w:rsid w:val="00282026"/>
    <w:rsid w:val="002B0164"/>
    <w:rsid w:val="002F685D"/>
    <w:rsid w:val="0036498E"/>
    <w:rsid w:val="00372455"/>
    <w:rsid w:val="0038434C"/>
    <w:rsid w:val="003862C6"/>
    <w:rsid w:val="003A4CE5"/>
    <w:rsid w:val="003E7EC8"/>
    <w:rsid w:val="003F3F79"/>
    <w:rsid w:val="00475F17"/>
    <w:rsid w:val="004919CA"/>
    <w:rsid w:val="004C1C7A"/>
    <w:rsid w:val="00501748"/>
    <w:rsid w:val="00505D7D"/>
    <w:rsid w:val="00560FD4"/>
    <w:rsid w:val="00561912"/>
    <w:rsid w:val="00571E0E"/>
    <w:rsid w:val="00573854"/>
    <w:rsid w:val="00577642"/>
    <w:rsid w:val="005779DF"/>
    <w:rsid w:val="005976C4"/>
    <w:rsid w:val="005C23B3"/>
    <w:rsid w:val="005C6F61"/>
    <w:rsid w:val="00674D76"/>
    <w:rsid w:val="006A15C5"/>
    <w:rsid w:val="006B4270"/>
    <w:rsid w:val="006B5EB0"/>
    <w:rsid w:val="006C3A8C"/>
    <w:rsid w:val="006C66A2"/>
    <w:rsid w:val="006D6A08"/>
    <w:rsid w:val="006F3132"/>
    <w:rsid w:val="00707DBF"/>
    <w:rsid w:val="0073207B"/>
    <w:rsid w:val="00760400"/>
    <w:rsid w:val="0076120B"/>
    <w:rsid w:val="00763A9E"/>
    <w:rsid w:val="00786134"/>
    <w:rsid w:val="007B16EE"/>
    <w:rsid w:val="007B321D"/>
    <w:rsid w:val="007D1842"/>
    <w:rsid w:val="007E49F8"/>
    <w:rsid w:val="007F4D38"/>
    <w:rsid w:val="00810D62"/>
    <w:rsid w:val="00837596"/>
    <w:rsid w:val="00867688"/>
    <w:rsid w:val="008676D2"/>
    <w:rsid w:val="00875CD0"/>
    <w:rsid w:val="008A18B7"/>
    <w:rsid w:val="008A5656"/>
    <w:rsid w:val="008C1102"/>
    <w:rsid w:val="008D68E4"/>
    <w:rsid w:val="0093025B"/>
    <w:rsid w:val="00943C4D"/>
    <w:rsid w:val="00954DA4"/>
    <w:rsid w:val="0095774E"/>
    <w:rsid w:val="009658A8"/>
    <w:rsid w:val="00974925"/>
    <w:rsid w:val="00977BE4"/>
    <w:rsid w:val="00982B2E"/>
    <w:rsid w:val="0098371E"/>
    <w:rsid w:val="00984B68"/>
    <w:rsid w:val="00984CAF"/>
    <w:rsid w:val="0099134D"/>
    <w:rsid w:val="009A3AAE"/>
    <w:rsid w:val="009A7BE3"/>
    <w:rsid w:val="009C1AED"/>
    <w:rsid w:val="009E36D1"/>
    <w:rsid w:val="009E675C"/>
    <w:rsid w:val="00A15680"/>
    <w:rsid w:val="00A17DAD"/>
    <w:rsid w:val="00A327E6"/>
    <w:rsid w:val="00A41462"/>
    <w:rsid w:val="00A41C83"/>
    <w:rsid w:val="00A53C6B"/>
    <w:rsid w:val="00A65863"/>
    <w:rsid w:val="00A72821"/>
    <w:rsid w:val="00A77F9C"/>
    <w:rsid w:val="00AB017A"/>
    <w:rsid w:val="00AD4802"/>
    <w:rsid w:val="00AD71E2"/>
    <w:rsid w:val="00AE0CF0"/>
    <w:rsid w:val="00AF3799"/>
    <w:rsid w:val="00B11566"/>
    <w:rsid w:val="00B32BEB"/>
    <w:rsid w:val="00B41007"/>
    <w:rsid w:val="00B43FAF"/>
    <w:rsid w:val="00B50BA9"/>
    <w:rsid w:val="00B5234C"/>
    <w:rsid w:val="00B57C8A"/>
    <w:rsid w:val="00B64355"/>
    <w:rsid w:val="00BB7E6B"/>
    <w:rsid w:val="00BD3441"/>
    <w:rsid w:val="00BD41E6"/>
    <w:rsid w:val="00BD491B"/>
    <w:rsid w:val="00C054EE"/>
    <w:rsid w:val="00C23606"/>
    <w:rsid w:val="00C27128"/>
    <w:rsid w:val="00C27CF7"/>
    <w:rsid w:val="00C57AA1"/>
    <w:rsid w:val="00C622E7"/>
    <w:rsid w:val="00C64E32"/>
    <w:rsid w:val="00C92B5F"/>
    <w:rsid w:val="00CA1569"/>
    <w:rsid w:val="00CC4B74"/>
    <w:rsid w:val="00CC7391"/>
    <w:rsid w:val="00CE2F53"/>
    <w:rsid w:val="00D05310"/>
    <w:rsid w:val="00D87A5F"/>
    <w:rsid w:val="00D87D7F"/>
    <w:rsid w:val="00D92F35"/>
    <w:rsid w:val="00DA6678"/>
    <w:rsid w:val="00DA7203"/>
    <w:rsid w:val="00DD3BDA"/>
    <w:rsid w:val="00E041F8"/>
    <w:rsid w:val="00E147E0"/>
    <w:rsid w:val="00E349F3"/>
    <w:rsid w:val="00E70541"/>
    <w:rsid w:val="00E8354C"/>
    <w:rsid w:val="00E86D45"/>
    <w:rsid w:val="00E96201"/>
    <w:rsid w:val="00EB3E31"/>
    <w:rsid w:val="00EF0748"/>
    <w:rsid w:val="00EF15CF"/>
    <w:rsid w:val="00EF378D"/>
    <w:rsid w:val="00EF4BA2"/>
    <w:rsid w:val="00F0538A"/>
    <w:rsid w:val="00F34ED3"/>
    <w:rsid w:val="00F4070D"/>
    <w:rsid w:val="00F41A8A"/>
    <w:rsid w:val="00F57A67"/>
    <w:rsid w:val="00F97DE9"/>
    <w:rsid w:val="00FA45D0"/>
    <w:rsid w:val="00FE3BD1"/>
    <w:rsid w:val="00FF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8" type="connector" idref="#_x0000_s1037"/>
        <o:r id="V:Rule9" type="connector" idref="#_x0000_s1036"/>
        <o:r id="V:Rule10" type="connector" idref="#_x0000_s1041"/>
        <o:r id="V:Rule11" type="connector" idref="#_x0000_s1040"/>
        <o:r id="V:Rule12" type="connector" idref="#_x0000_s1038"/>
        <o:r id="V:Rule13" type="connector" idref="#_x0000_s1039"/>
        <o:r id="V:Rule1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6D2"/>
    <w:rPr>
      <w:sz w:val="24"/>
      <w:szCs w:val="24"/>
    </w:rPr>
  </w:style>
  <w:style w:type="paragraph" w:styleId="1">
    <w:name w:val="heading 1"/>
    <w:basedOn w:val="a"/>
    <w:next w:val="a"/>
    <w:qFormat/>
    <w:rsid w:val="00C57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A72821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semiHidden/>
    <w:rsid w:val="0038434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9620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327C1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577642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Цветовое выделение"/>
    <w:uiPriority w:val="99"/>
    <w:rsid w:val="000B3D88"/>
    <w:rPr>
      <w:b/>
      <w:color w:val="26282F"/>
    </w:rPr>
  </w:style>
  <w:style w:type="character" w:customStyle="1" w:styleId="a8">
    <w:name w:val="Гипертекстовая ссылка"/>
    <w:uiPriority w:val="99"/>
    <w:rsid w:val="000B3D88"/>
    <w:rPr>
      <w:rFonts w:cs="Times New Roman"/>
      <w:b/>
      <w:color w:val="106BBE"/>
    </w:rPr>
  </w:style>
  <w:style w:type="paragraph" w:customStyle="1" w:styleId="a9">
    <w:name w:val="Информация об изменениях документа"/>
    <w:basedOn w:val="a"/>
    <w:next w:val="a"/>
    <w:uiPriority w:val="99"/>
    <w:rsid w:val="000B3D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0B3D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b">
    <w:name w:val="No Spacing"/>
    <w:uiPriority w:val="1"/>
    <w:qFormat/>
    <w:rsid w:val="000B3D8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D491B"/>
  </w:style>
  <w:style w:type="paragraph" w:customStyle="1" w:styleId="ConsPlusNormal">
    <w:name w:val="ConsPlusNormal"/>
    <w:rsid w:val="00EF07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649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D92F35"/>
    <w:pPr>
      <w:ind w:left="720"/>
      <w:contextualSpacing/>
    </w:pPr>
  </w:style>
  <w:style w:type="paragraph" w:customStyle="1" w:styleId="ConsPlusTitle">
    <w:name w:val="ConsPlusTitle"/>
    <w:rsid w:val="00C27CF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ynis.ru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consultantplus://offline/ref=C3585D9E45886712DE8677884242AA5CD8C442A8789E79E888E4A40689yEj3B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93B630D457123E31CBE49C191A3A4AD6D646D0BB577A83A34596DE7Ag6T5K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garantF1://29418283.1000" TargetMode="External"/><Relationship Id="rId17" Type="http://schemas.openxmlformats.org/officeDocument/2006/relationships/hyperlink" Target="garantF1://12077515.706" TargetMode="External"/><Relationship Id="rId25" Type="http://schemas.openxmlformats.org/officeDocument/2006/relationships/hyperlink" Target="consultantplus://offline/ref=6D93B630D457123E31CBE48A1A766742D2D51AD4BD5277DDFE1ACD832D6CFD93595AB63A9E1E6EgBT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0BA4E51A6AF1B8852127529A7E1EB61FBA9C892923EE04A5C087C6ED642A2AA4w6P" TargetMode="External"/><Relationship Id="rId20" Type="http://schemas.openxmlformats.org/officeDocument/2006/relationships/hyperlink" Target="consultantplus://offline/ref=6D93B630D457123E31CBE49C191A3A4AD6D646D0BB577A83A34596DE7Ag6T5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admynis.ru" TargetMode="External"/><Relationship Id="rId24" Type="http://schemas.openxmlformats.org/officeDocument/2006/relationships/hyperlink" Target="consultantplus://offline/ref=6D93B630D457123E31CBE49C191A3A4AD6D646D0B8537A83A34596DE7A65F7C41E15EF78DBg1T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0BA4E51A6AF1B885212744991243BE18B0C2852824E657FD9FDC9BBAA6wDP" TargetMode="External"/><Relationship Id="rId23" Type="http://schemas.openxmlformats.org/officeDocument/2006/relationships/hyperlink" Target="consultantplus://offline/ref=7C6CDE0049B9229B813329FFB66FC3F4FD5B09736165D7251125BA0A0D99741826C892BFCAe6e7M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6D93B630D457123E31CBE49C191A3A4AD6D646D0BB577A83A34596DE7Ag6T5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ynis.ru" TargetMode="External"/><Relationship Id="rId14" Type="http://schemas.openxmlformats.org/officeDocument/2006/relationships/hyperlink" Target="consultantplus://offline/ref=620BA4E51A6AF1B885212744991243BE18B1C3812F2BE657FD9FDC9BBA6D207D01D241E2B8B65DA7A0wAP" TargetMode="External"/><Relationship Id="rId22" Type="http://schemas.openxmlformats.org/officeDocument/2006/relationships/hyperlink" Target="consultantplus://offline/ref=6D93B630D457123E31CBE49C191A3A4AD6D646D0BB577A83A34596DE7Ag6T5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00AF-E403-41B3-AE7B-F2106720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7921</Words>
  <Characters>45153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52969</CharactersWithSpaces>
  <SharedDoc>false</SharedDoc>
  <HLinks>
    <vt:vector size="444" baseType="variant">
      <vt:variant>
        <vt:i4>2752528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7733299</vt:i4>
      </vt:variant>
      <vt:variant>
        <vt:i4>216</vt:i4>
      </vt:variant>
      <vt:variant>
        <vt:i4>0</vt:i4>
      </vt:variant>
      <vt:variant>
        <vt:i4>5</vt:i4>
      </vt:variant>
      <vt:variant>
        <vt:lpwstr>garantf1://29403300.17/</vt:lpwstr>
      </vt:variant>
      <vt:variant>
        <vt:lpwstr/>
      </vt:variant>
      <vt:variant>
        <vt:i4>7209009</vt:i4>
      </vt:variant>
      <vt:variant>
        <vt:i4>213</vt:i4>
      </vt:variant>
      <vt:variant>
        <vt:i4>0</vt:i4>
      </vt:variant>
      <vt:variant>
        <vt:i4>5</vt:i4>
      </vt:variant>
      <vt:variant>
        <vt:lpwstr>garantf1://29403300.3/</vt:lpwstr>
      </vt:variant>
      <vt:variant>
        <vt:lpwstr/>
      </vt:variant>
      <vt:variant>
        <vt:i4>8323117</vt:i4>
      </vt:variant>
      <vt:variant>
        <vt:i4>210</vt:i4>
      </vt:variant>
      <vt:variant>
        <vt:i4>0</vt:i4>
      </vt:variant>
      <vt:variant>
        <vt:i4>5</vt:i4>
      </vt:variant>
      <vt:variant>
        <vt:lpwstr>garantf1://78834.1000/</vt:lpwstr>
      </vt:variant>
      <vt:variant>
        <vt:lpwstr/>
      </vt:variant>
      <vt:variant>
        <vt:i4>7209012</vt:i4>
      </vt:variant>
      <vt:variant>
        <vt:i4>207</vt:i4>
      </vt:variant>
      <vt:variant>
        <vt:i4>0</vt:i4>
      </vt:variant>
      <vt:variant>
        <vt:i4>5</vt:i4>
      </vt:variant>
      <vt:variant>
        <vt:lpwstr>garantf1://29403300.6/</vt:lpwstr>
      </vt:variant>
      <vt:variant>
        <vt:lpwstr/>
      </vt:variant>
      <vt:variant>
        <vt:i4>7929898</vt:i4>
      </vt:variant>
      <vt:variant>
        <vt:i4>204</vt:i4>
      </vt:variant>
      <vt:variant>
        <vt:i4>0</vt:i4>
      </vt:variant>
      <vt:variant>
        <vt:i4>5</vt:i4>
      </vt:variant>
      <vt:variant>
        <vt:lpwstr>garantf1://89653.1000/</vt:lpwstr>
      </vt:variant>
      <vt:variant>
        <vt:lpwstr/>
      </vt:variant>
      <vt:variant>
        <vt:i4>6029312</vt:i4>
      </vt:variant>
      <vt:variant>
        <vt:i4>201</vt:i4>
      </vt:variant>
      <vt:variant>
        <vt:i4>0</vt:i4>
      </vt:variant>
      <vt:variant>
        <vt:i4>5</vt:i4>
      </vt:variant>
      <vt:variant>
        <vt:lpwstr>garantf1://29403300.123/</vt:lpwstr>
      </vt:variant>
      <vt:variant>
        <vt:lpwstr/>
      </vt:variant>
      <vt:variant>
        <vt:i4>5963777</vt:i4>
      </vt:variant>
      <vt:variant>
        <vt:i4>198</vt:i4>
      </vt:variant>
      <vt:variant>
        <vt:i4>0</vt:i4>
      </vt:variant>
      <vt:variant>
        <vt:i4>5</vt:i4>
      </vt:variant>
      <vt:variant>
        <vt:lpwstr>garantf1://29403300.152/</vt:lpwstr>
      </vt:variant>
      <vt:variant>
        <vt:lpwstr/>
      </vt:variant>
      <vt:variant>
        <vt:i4>7209015</vt:i4>
      </vt:variant>
      <vt:variant>
        <vt:i4>195</vt:i4>
      </vt:variant>
      <vt:variant>
        <vt:i4>0</vt:i4>
      </vt:variant>
      <vt:variant>
        <vt:i4>5</vt:i4>
      </vt:variant>
      <vt:variant>
        <vt:lpwstr>garantf1://29403300.5/</vt:lpwstr>
      </vt:variant>
      <vt:variant>
        <vt:lpwstr/>
      </vt:variant>
      <vt:variant>
        <vt:i4>7340087</vt:i4>
      </vt:variant>
      <vt:variant>
        <vt:i4>192</vt:i4>
      </vt:variant>
      <vt:variant>
        <vt:i4>0</vt:i4>
      </vt:variant>
      <vt:variant>
        <vt:i4>5</vt:i4>
      </vt:variant>
      <vt:variant>
        <vt:lpwstr>garantf1://29403300.51/</vt:lpwstr>
      </vt:variant>
      <vt:variant>
        <vt:lpwstr/>
      </vt:variant>
      <vt:variant>
        <vt:i4>7209015</vt:i4>
      </vt:variant>
      <vt:variant>
        <vt:i4>189</vt:i4>
      </vt:variant>
      <vt:variant>
        <vt:i4>0</vt:i4>
      </vt:variant>
      <vt:variant>
        <vt:i4>5</vt:i4>
      </vt:variant>
      <vt:variant>
        <vt:lpwstr>garantf1://29403300.5/</vt:lpwstr>
      </vt:variant>
      <vt:variant>
        <vt:lpwstr/>
      </vt:variant>
      <vt:variant>
        <vt:i4>7733299</vt:i4>
      </vt:variant>
      <vt:variant>
        <vt:i4>186</vt:i4>
      </vt:variant>
      <vt:variant>
        <vt:i4>0</vt:i4>
      </vt:variant>
      <vt:variant>
        <vt:i4>5</vt:i4>
      </vt:variant>
      <vt:variant>
        <vt:lpwstr>garantf1://29403300.17/</vt:lpwstr>
      </vt:variant>
      <vt:variant>
        <vt:lpwstr/>
      </vt:variant>
      <vt:variant>
        <vt:i4>7209012</vt:i4>
      </vt:variant>
      <vt:variant>
        <vt:i4>183</vt:i4>
      </vt:variant>
      <vt:variant>
        <vt:i4>0</vt:i4>
      </vt:variant>
      <vt:variant>
        <vt:i4>5</vt:i4>
      </vt:variant>
      <vt:variant>
        <vt:lpwstr>garantf1://29403300.6/</vt:lpwstr>
      </vt:variant>
      <vt:variant>
        <vt:lpwstr/>
      </vt:variant>
      <vt:variant>
        <vt:i4>7340087</vt:i4>
      </vt:variant>
      <vt:variant>
        <vt:i4>180</vt:i4>
      </vt:variant>
      <vt:variant>
        <vt:i4>0</vt:i4>
      </vt:variant>
      <vt:variant>
        <vt:i4>5</vt:i4>
      </vt:variant>
      <vt:variant>
        <vt:lpwstr>garantf1://29403300.51/</vt:lpwstr>
      </vt:variant>
      <vt:variant>
        <vt:lpwstr/>
      </vt:variant>
      <vt:variant>
        <vt:i4>7209015</vt:i4>
      </vt:variant>
      <vt:variant>
        <vt:i4>177</vt:i4>
      </vt:variant>
      <vt:variant>
        <vt:i4>0</vt:i4>
      </vt:variant>
      <vt:variant>
        <vt:i4>5</vt:i4>
      </vt:variant>
      <vt:variant>
        <vt:lpwstr>garantf1://29403300.5/</vt:lpwstr>
      </vt:variant>
      <vt:variant>
        <vt:lpwstr/>
      </vt:variant>
      <vt:variant>
        <vt:i4>7602227</vt:i4>
      </vt:variant>
      <vt:variant>
        <vt:i4>174</vt:i4>
      </vt:variant>
      <vt:variant>
        <vt:i4>0</vt:i4>
      </vt:variant>
      <vt:variant>
        <vt:i4>5</vt:i4>
      </vt:variant>
      <vt:variant>
        <vt:lpwstr>garantf1://29403300.15/</vt:lpwstr>
      </vt:variant>
      <vt:variant>
        <vt:lpwstr/>
      </vt:variant>
      <vt:variant>
        <vt:i4>5046284</vt:i4>
      </vt:variant>
      <vt:variant>
        <vt:i4>171</vt:i4>
      </vt:variant>
      <vt:variant>
        <vt:i4>0</vt:i4>
      </vt:variant>
      <vt:variant>
        <vt:i4>5</vt:i4>
      </vt:variant>
      <vt:variant>
        <vt:lpwstr>garantf1://12024624.3957/</vt:lpwstr>
      </vt:variant>
      <vt:variant>
        <vt:lpwstr/>
      </vt:variant>
      <vt:variant>
        <vt:i4>7209010</vt:i4>
      </vt:variant>
      <vt:variant>
        <vt:i4>168</vt:i4>
      </vt:variant>
      <vt:variant>
        <vt:i4>0</vt:i4>
      </vt:variant>
      <vt:variant>
        <vt:i4>5</vt:i4>
      </vt:variant>
      <vt:variant>
        <vt:lpwstr>garantf1://29403300.0/</vt:lpwstr>
      </vt:variant>
      <vt:variant>
        <vt:lpwstr/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5308429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consultantplus://offline/ref=6D93B630D457123E31CBE48A1A766742D2D51AD4BD5277DDFE1ACD832D6CFD93595AB63A9E1E6EgBTAK</vt:lpwstr>
      </vt:variant>
      <vt:variant>
        <vt:lpwstr/>
      </vt:variant>
      <vt:variant>
        <vt:i4>524378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consultantplus://offline/ref=6D93B630D457123E31CBE49C191A3A4AD6D646D0B8537A83A34596DE7A65F7C41E15EF78DBg1TBK</vt:lpwstr>
      </vt:variant>
      <vt:variant>
        <vt:lpwstr/>
      </vt:variant>
      <vt:variant>
        <vt:i4>196678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P467</vt:lpwstr>
      </vt:variant>
      <vt:variant>
        <vt:i4>196681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P497</vt:lpwstr>
      </vt:variant>
      <vt:variant>
        <vt:i4>786504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P488</vt:lpwstr>
      </vt:variant>
      <vt:variant>
        <vt:i4>1703947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consultantplus://offline/ref=7C6CDE0049B9229B813329FFB66FC3F4FD5B09736165D7251125BA0A0D99741826C892BFCAe6e7M</vt:lpwstr>
      </vt:variant>
      <vt:variant>
        <vt:lpwstr/>
      </vt:variant>
      <vt:variant>
        <vt:i4>851982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consultantplus://offline/ref=6D93B630D457123E31CBE49C191A3A4AD6D646D0BB577A83A34596DE7Ag6T5K</vt:lpwstr>
      </vt:variant>
      <vt:variant>
        <vt:lpwstr/>
      </vt:variant>
      <vt:variant>
        <vt:i4>851982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consultantplus://offline/ref=6D93B630D457123E31CBE49C191A3A4AD6D646D0BB577A83A34596DE7Ag6T5K</vt:lpwstr>
      </vt:variant>
      <vt:variant>
        <vt:lpwstr/>
      </vt:variant>
      <vt:variant>
        <vt:i4>851982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consultantplus://offline/ref=6D93B630D457123E31CBE49C191A3A4AD6D646D0BB577A83A34596DE7Ag6T5K</vt:lpwstr>
      </vt:variant>
      <vt:variant>
        <vt:lpwstr/>
      </vt:variant>
      <vt:variant>
        <vt:i4>851982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consultantplus://offline/ref=6D93B630D457123E31CBE49C191A3A4AD6D646D0BB577A83A34596DE7Ag6T5K</vt:lpwstr>
      </vt:variant>
      <vt:variant>
        <vt:lpwstr/>
      </vt:variant>
      <vt:variant>
        <vt:i4>2621456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1245219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sub_292</vt:lpwstr>
      </vt:variant>
      <vt:variant>
        <vt:i4>1245219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sub_292</vt:lpwstr>
      </vt:variant>
      <vt:variant>
        <vt:i4>1835043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sub_261</vt:lpwstr>
      </vt:variant>
      <vt:variant>
        <vt:i4>1245219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sub_291</vt:lpwstr>
      </vt:variant>
      <vt:variant>
        <vt:i4>1245219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sub_291</vt:lpwstr>
      </vt:variant>
      <vt:variant>
        <vt:i4>1835043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1769507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sub_213</vt:lpwstr>
      </vt:variant>
      <vt:variant>
        <vt:i4>1835043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1835043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1835043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1835043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1835043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7209010</vt:i4>
      </vt:variant>
      <vt:variant>
        <vt:i4>90</vt:i4>
      </vt:variant>
      <vt:variant>
        <vt:i4>0</vt:i4>
      </vt:variant>
      <vt:variant>
        <vt:i4>5</vt:i4>
      </vt:variant>
      <vt:variant>
        <vt:lpwstr>garantf1://29403300.0/</vt:lpwstr>
      </vt:variant>
      <vt:variant>
        <vt:lpwstr/>
      </vt:variant>
      <vt:variant>
        <vt:i4>1835043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4259843</vt:i4>
      </vt:variant>
      <vt:variant>
        <vt:i4>84</vt:i4>
      </vt:variant>
      <vt:variant>
        <vt:i4>0</vt:i4>
      </vt:variant>
      <vt:variant>
        <vt:i4>5</vt:i4>
      </vt:variant>
      <vt:variant>
        <vt:lpwstr>garantf1://29403300.1101/</vt:lpwstr>
      </vt:variant>
      <vt:variant>
        <vt:lpwstr/>
      </vt:variant>
      <vt:variant>
        <vt:i4>6029324</vt:i4>
      </vt:variant>
      <vt:variant>
        <vt:i4>81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7733299</vt:i4>
      </vt:variant>
      <vt:variant>
        <vt:i4>78</vt:i4>
      </vt:variant>
      <vt:variant>
        <vt:i4>0</vt:i4>
      </vt:variant>
      <vt:variant>
        <vt:i4>5</vt:i4>
      </vt:variant>
      <vt:variant>
        <vt:lpwstr>garantf1://29403300.17/</vt:lpwstr>
      </vt:variant>
      <vt:variant>
        <vt:lpwstr/>
      </vt:variant>
      <vt:variant>
        <vt:i4>7209009</vt:i4>
      </vt:variant>
      <vt:variant>
        <vt:i4>75</vt:i4>
      </vt:variant>
      <vt:variant>
        <vt:i4>0</vt:i4>
      </vt:variant>
      <vt:variant>
        <vt:i4>5</vt:i4>
      </vt:variant>
      <vt:variant>
        <vt:lpwstr>garantf1://29403300.3/</vt:lpwstr>
      </vt:variant>
      <vt:variant>
        <vt:lpwstr/>
      </vt:variant>
      <vt:variant>
        <vt:i4>8323117</vt:i4>
      </vt:variant>
      <vt:variant>
        <vt:i4>72</vt:i4>
      </vt:variant>
      <vt:variant>
        <vt:i4>0</vt:i4>
      </vt:variant>
      <vt:variant>
        <vt:i4>5</vt:i4>
      </vt:variant>
      <vt:variant>
        <vt:lpwstr>garantf1://78834.1000/</vt:lpwstr>
      </vt:variant>
      <vt:variant>
        <vt:lpwstr/>
      </vt:variant>
      <vt:variant>
        <vt:i4>7209012</vt:i4>
      </vt:variant>
      <vt:variant>
        <vt:i4>69</vt:i4>
      </vt:variant>
      <vt:variant>
        <vt:i4>0</vt:i4>
      </vt:variant>
      <vt:variant>
        <vt:i4>5</vt:i4>
      </vt:variant>
      <vt:variant>
        <vt:lpwstr>garantf1://29403300.6/</vt:lpwstr>
      </vt:variant>
      <vt:variant>
        <vt:lpwstr/>
      </vt:variant>
      <vt:variant>
        <vt:i4>7929898</vt:i4>
      </vt:variant>
      <vt:variant>
        <vt:i4>66</vt:i4>
      </vt:variant>
      <vt:variant>
        <vt:i4>0</vt:i4>
      </vt:variant>
      <vt:variant>
        <vt:i4>5</vt:i4>
      </vt:variant>
      <vt:variant>
        <vt:lpwstr>garantf1://89653.1000/</vt:lpwstr>
      </vt:variant>
      <vt:variant>
        <vt:lpwstr/>
      </vt:variant>
      <vt:variant>
        <vt:i4>6029312</vt:i4>
      </vt:variant>
      <vt:variant>
        <vt:i4>63</vt:i4>
      </vt:variant>
      <vt:variant>
        <vt:i4>0</vt:i4>
      </vt:variant>
      <vt:variant>
        <vt:i4>5</vt:i4>
      </vt:variant>
      <vt:variant>
        <vt:lpwstr>garantf1://29403300.123/</vt:lpwstr>
      </vt:variant>
      <vt:variant>
        <vt:lpwstr/>
      </vt:variant>
      <vt:variant>
        <vt:i4>7209015</vt:i4>
      </vt:variant>
      <vt:variant>
        <vt:i4>60</vt:i4>
      </vt:variant>
      <vt:variant>
        <vt:i4>0</vt:i4>
      </vt:variant>
      <vt:variant>
        <vt:i4>5</vt:i4>
      </vt:variant>
      <vt:variant>
        <vt:lpwstr>garantf1://29403300.5/</vt:lpwstr>
      </vt:variant>
      <vt:variant>
        <vt:lpwstr/>
      </vt:variant>
      <vt:variant>
        <vt:i4>7340087</vt:i4>
      </vt:variant>
      <vt:variant>
        <vt:i4>57</vt:i4>
      </vt:variant>
      <vt:variant>
        <vt:i4>0</vt:i4>
      </vt:variant>
      <vt:variant>
        <vt:i4>5</vt:i4>
      </vt:variant>
      <vt:variant>
        <vt:lpwstr>garantf1://29403300.51/</vt:lpwstr>
      </vt:variant>
      <vt:variant>
        <vt:lpwstr/>
      </vt:variant>
      <vt:variant>
        <vt:i4>7209015</vt:i4>
      </vt:variant>
      <vt:variant>
        <vt:i4>54</vt:i4>
      </vt:variant>
      <vt:variant>
        <vt:i4>0</vt:i4>
      </vt:variant>
      <vt:variant>
        <vt:i4>5</vt:i4>
      </vt:variant>
      <vt:variant>
        <vt:lpwstr>garantf1://29403300.5/</vt:lpwstr>
      </vt:variant>
      <vt:variant>
        <vt:lpwstr/>
      </vt:variant>
      <vt:variant>
        <vt:i4>7733299</vt:i4>
      </vt:variant>
      <vt:variant>
        <vt:i4>51</vt:i4>
      </vt:variant>
      <vt:variant>
        <vt:i4>0</vt:i4>
      </vt:variant>
      <vt:variant>
        <vt:i4>5</vt:i4>
      </vt:variant>
      <vt:variant>
        <vt:lpwstr>garantf1://29403300.17/</vt:lpwstr>
      </vt:variant>
      <vt:variant>
        <vt:lpwstr/>
      </vt:variant>
      <vt:variant>
        <vt:i4>7209012</vt:i4>
      </vt:variant>
      <vt:variant>
        <vt:i4>48</vt:i4>
      </vt:variant>
      <vt:variant>
        <vt:i4>0</vt:i4>
      </vt:variant>
      <vt:variant>
        <vt:i4>5</vt:i4>
      </vt:variant>
      <vt:variant>
        <vt:lpwstr>garantf1://29403300.6/</vt:lpwstr>
      </vt:variant>
      <vt:variant>
        <vt:lpwstr/>
      </vt:variant>
      <vt:variant>
        <vt:i4>7340087</vt:i4>
      </vt:variant>
      <vt:variant>
        <vt:i4>45</vt:i4>
      </vt:variant>
      <vt:variant>
        <vt:i4>0</vt:i4>
      </vt:variant>
      <vt:variant>
        <vt:i4>5</vt:i4>
      </vt:variant>
      <vt:variant>
        <vt:lpwstr>garantf1://29403300.51/</vt:lpwstr>
      </vt:variant>
      <vt:variant>
        <vt:lpwstr/>
      </vt:variant>
      <vt:variant>
        <vt:i4>7209015</vt:i4>
      </vt:variant>
      <vt:variant>
        <vt:i4>42</vt:i4>
      </vt:variant>
      <vt:variant>
        <vt:i4>0</vt:i4>
      </vt:variant>
      <vt:variant>
        <vt:i4>5</vt:i4>
      </vt:variant>
      <vt:variant>
        <vt:lpwstr>garantf1://29403300.5/</vt:lpwstr>
      </vt:variant>
      <vt:variant>
        <vt:lpwstr/>
      </vt:variant>
      <vt:variant>
        <vt:i4>7602227</vt:i4>
      </vt:variant>
      <vt:variant>
        <vt:i4>39</vt:i4>
      </vt:variant>
      <vt:variant>
        <vt:i4>0</vt:i4>
      </vt:variant>
      <vt:variant>
        <vt:i4>5</vt:i4>
      </vt:variant>
      <vt:variant>
        <vt:lpwstr>garantf1://29403300.15/</vt:lpwstr>
      </vt:variant>
      <vt:variant>
        <vt:lpwstr/>
      </vt:variant>
      <vt:variant>
        <vt:i4>2818064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7209010</vt:i4>
      </vt:variant>
      <vt:variant>
        <vt:i4>33</vt:i4>
      </vt:variant>
      <vt:variant>
        <vt:i4>0</vt:i4>
      </vt:variant>
      <vt:variant>
        <vt:i4>5</vt:i4>
      </vt:variant>
      <vt:variant>
        <vt:lpwstr>garantf1://29403300.0/</vt:lpwstr>
      </vt:variant>
      <vt:variant>
        <vt:lpwstr/>
      </vt:variant>
      <vt:variant>
        <vt:i4>7077946</vt:i4>
      </vt:variant>
      <vt:variant>
        <vt:i4>30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6881336</vt:i4>
      </vt:variant>
      <vt:variant>
        <vt:i4>27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4325376</vt:i4>
      </vt:variant>
      <vt:variant>
        <vt:i4>24</vt:i4>
      </vt:variant>
      <vt:variant>
        <vt:i4>0</vt:i4>
      </vt:variant>
      <vt:variant>
        <vt:i4>5</vt:i4>
      </vt:variant>
      <vt:variant>
        <vt:lpwstr>garantf1://29418283.1000/</vt:lpwstr>
      </vt:variant>
      <vt:variant>
        <vt:lpwstr/>
      </vt:variant>
      <vt:variant>
        <vt:i4>7209010</vt:i4>
      </vt:variant>
      <vt:variant>
        <vt:i4>21</vt:i4>
      </vt:variant>
      <vt:variant>
        <vt:i4>0</vt:i4>
      </vt:variant>
      <vt:variant>
        <vt:i4>5</vt:i4>
      </vt:variant>
      <vt:variant>
        <vt:lpwstr>garantf1://29403300.0/</vt:lpwstr>
      </vt:variant>
      <vt:variant>
        <vt:lpwstr/>
      </vt:variant>
      <vt:variant>
        <vt:i4>6750335</vt:i4>
      </vt:variant>
      <vt:variant>
        <vt:i4>18</vt:i4>
      </vt:variant>
      <vt:variant>
        <vt:i4>0</vt:i4>
      </vt:variant>
      <vt:variant>
        <vt:i4>5</vt:i4>
      </vt:variant>
      <vt:variant>
        <vt:lpwstr>http://www.admynis.ru/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6750335</vt:i4>
      </vt:variant>
      <vt:variant>
        <vt:i4>12</vt:i4>
      </vt:variant>
      <vt:variant>
        <vt:i4>0</vt:i4>
      </vt:variant>
      <vt:variant>
        <vt:i4>5</vt:i4>
      </vt:variant>
      <vt:variant>
        <vt:lpwstr>http://www.admynis.ru/</vt:lpwstr>
      </vt:variant>
      <vt:variant>
        <vt:lpwstr/>
      </vt:variant>
      <vt:variant>
        <vt:i4>6750335</vt:i4>
      </vt:variant>
      <vt:variant>
        <vt:i4>9</vt:i4>
      </vt:variant>
      <vt:variant>
        <vt:i4>0</vt:i4>
      </vt:variant>
      <vt:variant>
        <vt:i4>5</vt:i4>
      </vt:variant>
      <vt:variant>
        <vt:lpwstr>http://www.admynis.ru/</vt:lpwstr>
      </vt:variant>
      <vt:variant>
        <vt:lpwstr/>
      </vt:variant>
      <vt:variant>
        <vt:i4>7929898</vt:i4>
      </vt:variant>
      <vt:variant>
        <vt:i4>6</vt:i4>
      </vt:variant>
      <vt:variant>
        <vt:i4>0</vt:i4>
      </vt:variant>
      <vt:variant>
        <vt:i4>5</vt:i4>
      </vt:variant>
      <vt:variant>
        <vt:lpwstr>garantf1://89653.1000/</vt:lpwstr>
      </vt:variant>
      <vt:variant>
        <vt:lpwstr/>
      </vt:variant>
      <vt:variant>
        <vt:i4>8323117</vt:i4>
      </vt:variant>
      <vt:variant>
        <vt:i4>3</vt:i4>
      </vt:variant>
      <vt:variant>
        <vt:i4>0</vt:i4>
      </vt:variant>
      <vt:variant>
        <vt:i4>5</vt:i4>
      </vt:variant>
      <vt:variant>
        <vt:lpwstr>garantf1://78834.1000/</vt:lpwstr>
      </vt:variant>
      <vt:variant>
        <vt:lpwstr/>
      </vt:variant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garantf1://29403300.0/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2</cp:revision>
  <cp:lastPrinted>2017-04-28T02:07:00Z</cp:lastPrinted>
  <dcterms:created xsi:type="dcterms:W3CDTF">2017-09-26T02:04:00Z</dcterms:created>
  <dcterms:modified xsi:type="dcterms:W3CDTF">2017-09-26T02:04:00Z</dcterms:modified>
</cp:coreProperties>
</file>